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FB84B" w14:textId="126E04BD" w:rsidR="00B228FD" w:rsidRDefault="004B511C" w:rsidP="00C67160">
      <w:pPr>
        <w:pStyle w:val="Title"/>
      </w:pPr>
      <w:bookmarkStart w:id="0" w:name="_Toc142718988"/>
      <w:r>
        <w:t>National Manager (several</w:t>
      </w:r>
      <w:r w:rsidR="00B93F5B">
        <w:t xml:space="preserve"> positions</w:t>
      </w:r>
      <w:r>
        <w:t>)</w:t>
      </w:r>
    </w:p>
    <w:p w14:paraId="745B5AE8" w14:textId="7BA3BEA1" w:rsidR="00ED6025" w:rsidRPr="00ED6025" w:rsidRDefault="00ED6025" w:rsidP="00ED6025">
      <w:pPr>
        <w:rPr>
          <w:rFonts w:ascii="Roboto" w:hAnsi="Roboto" w:cs="Arial"/>
          <w:b/>
          <w:bCs/>
          <w:color w:val="1B365D" w:themeColor="accent2"/>
          <w:sz w:val="40"/>
          <w:szCs w:val="40"/>
        </w:rPr>
      </w:pPr>
      <w:r w:rsidRPr="00ED6025">
        <w:rPr>
          <w:rFonts w:ascii="Roboto" w:hAnsi="Roboto" w:cs="Arial"/>
          <w:b/>
          <w:bCs/>
          <w:color w:val="1B365D" w:themeColor="accent2"/>
          <w:sz w:val="40"/>
          <w:szCs w:val="40"/>
        </w:rPr>
        <w:t>Technology</w:t>
      </w:r>
      <w:r w:rsidR="002F5CBF">
        <w:rPr>
          <w:rFonts w:ascii="Roboto" w:hAnsi="Roboto" w:cs="Arial"/>
          <w:b/>
          <w:bCs/>
          <w:color w:val="1B365D" w:themeColor="accent2"/>
          <w:sz w:val="40"/>
          <w:szCs w:val="40"/>
        </w:rPr>
        <w:t>,</w:t>
      </w:r>
      <w:r w:rsidRPr="00ED6025">
        <w:rPr>
          <w:rFonts w:ascii="Roboto" w:hAnsi="Roboto" w:cs="Arial"/>
          <w:b/>
          <w:bCs/>
          <w:color w:val="1B365D" w:themeColor="accent2"/>
          <w:sz w:val="40"/>
          <w:szCs w:val="40"/>
        </w:rPr>
        <w:t xml:space="preserve"> Digital </w:t>
      </w:r>
      <w:r w:rsidR="002F5CBF">
        <w:rPr>
          <w:rFonts w:ascii="Roboto" w:hAnsi="Roboto" w:cs="Arial"/>
          <w:b/>
          <w:bCs/>
          <w:color w:val="1B365D" w:themeColor="accent2"/>
          <w:sz w:val="40"/>
          <w:szCs w:val="40"/>
        </w:rPr>
        <w:t xml:space="preserve">Delivery and </w:t>
      </w:r>
      <w:r w:rsidR="001C7077">
        <w:rPr>
          <w:rFonts w:ascii="Roboto" w:hAnsi="Roboto" w:cs="Arial"/>
          <w:b/>
          <w:bCs/>
          <w:color w:val="1B365D" w:themeColor="accent2"/>
          <w:sz w:val="40"/>
          <w:szCs w:val="40"/>
        </w:rPr>
        <w:br/>
      </w:r>
      <w:r w:rsidR="002F5CBF">
        <w:rPr>
          <w:rFonts w:ascii="Roboto" w:hAnsi="Roboto" w:cs="Arial"/>
          <w:b/>
          <w:bCs/>
          <w:color w:val="1B365D" w:themeColor="accent2"/>
          <w:sz w:val="40"/>
          <w:szCs w:val="40"/>
        </w:rPr>
        <w:t>Service Design</w:t>
      </w:r>
    </w:p>
    <w:p w14:paraId="14C093F8" w14:textId="1549DA90" w:rsidR="004B511C" w:rsidRPr="004B511C" w:rsidRDefault="004B511C" w:rsidP="004B511C"/>
    <w:p w14:paraId="401BC90C" w14:textId="42670F43" w:rsidR="0035220C" w:rsidRPr="0035220C" w:rsidRDefault="00D45EBB" w:rsidP="0035220C">
      <w:pPr>
        <w:pStyle w:val="Subtitle"/>
      </w:pPr>
      <w:r>
        <w:t xml:space="preserve">Senior Executive Service Band </w:t>
      </w:r>
      <w:r w:rsidR="004B511C">
        <w:t>1</w:t>
      </w:r>
      <w:r w:rsidR="0035220C">
        <w:t xml:space="preserve"> - </w:t>
      </w:r>
      <w:r w:rsidR="001C7077">
        <w:br/>
      </w:r>
      <w:r w:rsidR="0035220C" w:rsidRPr="0035220C">
        <w:t>Candidate Pack</w:t>
      </w:r>
    </w:p>
    <w:p w14:paraId="1FE63F4C" w14:textId="3DFC6888" w:rsidR="00311B9F" w:rsidRPr="0035220C" w:rsidRDefault="002F5CBF" w:rsidP="00C67160">
      <w:pPr>
        <w:pStyle w:val="Date"/>
        <w:rPr>
          <w:color w:val="1B365D" w:themeColor="accent2"/>
          <w:sz w:val="36"/>
        </w:rPr>
      </w:pPr>
      <w:r>
        <w:rPr>
          <w:color w:val="1B365D" w:themeColor="accent2"/>
          <w:sz w:val="36"/>
        </w:rPr>
        <w:t>March 2025</w:t>
      </w:r>
    </w:p>
    <w:p w14:paraId="5F17059F" w14:textId="77777777" w:rsidR="00EE2A66" w:rsidRDefault="00EE2A66" w:rsidP="001718EC">
      <w:pPr>
        <w:pStyle w:val="BodyText"/>
      </w:pPr>
    </w:p>
    <w:p w14:paraId="286EF224" w14:textId="2C7C902B" w:rsidR="00D54BDA" w:rsidRDefault="00D54BDA" w:rsidP="001718EC">
      <w:pPr>
        <w:pStyle w:val="BodyText"/>
      </w:pPr>
    </w:p>
    <w:p w14:paraId="552EA0F7" w14:textId="77777777" w:rsidR="00D45EBB" w:rsidRPr="00D45EBB" w:rsidRDefault="00D45EBB" w:rsidP="00D45EBB">
      <w:pPr>
        <w:rPr>
          <w:lang w:val="en-US" w:eastAsia="en-US"/>
        </w:rPr>
      </w:pPr>
    </w:p>
    <w:p w14:paraId="132B004C" w14:textId="77777777" w:rsidR="00D45EBB" w:rsidRPr="00D45EBB" w:rsidRDefault="00D45EBB" w:rsidP="00D45EBB">
      <w:pPr>
        <w:rPr>
          <w:lang w:val="en-US" w:eastAsia="en-US"/>
        </w:rPr>
      </w:pPr>
    </w:p>
    <w:p w14:paraId="533F6A2E" w14:textId="77777777" w:rsidR="00D45EBB" w:rsidRDefault="00D45EBB" w:rsidP="00D45EBB">
      <w:pPr>
        <w:rPr>
          <w:rFonts w:ascii="Roboto" w:hAnsi="Roboto" w:cs="Arial"/>
          <w:sz w:val="20"/>
          <w:szCs w:val="22"/>
          <w:lang w:val="en-US" w:eastAsia="en-US"/>
        </w:rPr>
      </w:pPr>
    </w:p>
    <w:p w14:paraId="7F21C2CB" w14:textId="1C4CAAA3" w:rsidR="00D45EBB" w:rsidRDefault="00D45EBB" w:rsidP="00D45EBB">
      <w:pPr>
        <w:tabs>
          <w:tab w:val="left" w:pos="4380"/>
        </w:tabs>
        <w:rPr>
          <w:rFonts w:ascii="Roboto" w:hAnsi="Roboto" w:cs="Arial"/>
          <w:sz w:val="20"/>
          <w:szCs w:val="22"/>
          <w:lang w:val="en-US" w:eastAsia="en-US"/>
        </w:rPr>
      </w:pPr>
      <w:r>
        <w:rPr>
          <w:rFonts w:ascii="Roboto" w:hAnsi="Roboto" w:cs="Arial"/>
          <w:sz w:val="20"/>
          <w:szCs w:val="22"/>
          <w:lang w:val="en-US" w:eastAsia="en-US"/>
        </w:rPr>
        <w:tab/>
      </w:r>
    </w:p>
    <w:p w14:paraId="113F9BC0" w14:textId="11FAD7A2" w:rsidR="00D45EBB" w:rsidRPr="00D45EBB" w:rsidRDefault="00D45EBB" w:rsidP="00D45EBB">
      <w:pPr>
        <w:tabs>
          <w:tab w:val="left" w:pos="4380"/>
        </w:tabs>
        <w:rPr>
          <w:lang w:val="en-US" w:eastAsia="en-US"/>
        </w:rPr>
        <w:sectPr w:rsidR="00D45EBB" w:rsidRPr="00D45EBB" w:rsidSect="002A20BA">
          <w:headerReference w:type="default" r:id="rId11"/>
          <w:footerReference w:type="default" r:id="rId12"/>
          <w:headerReference w:type="first" r:id="rId13"/>
          <w:pgSz w:w="11906" w:h="16838" w:code="9"/>
          <w:pgMar w:top="1321" w:right="964" w:bottom="1134" w:left="964" w:header="284" w:footer="510" w:gutter="0"/>
          <w:cols w:space="708"/>
          <w:titlePg/>
          <w:docGrid w:linePitch="360"/>
        </w:sectPr>
      </w:pPr>
      <w:r>
        <w:rPr>
          <w:lang w:val="en-US" w:eastAsia="en-US"/>
        </w:rPr>
        <w:tab/>
      </w:r>
    </w:p>
    <w:bookmarkEnd w:id="0"/>
    <w:p w14:paraId="5046D94F" w14:textId="77777777" w:rsidR="006705D4" w:rsidRPr="003140A0" w:rsidRDefault="002D6D89" w:rsidP="006705D4">
      <w:pPr>
        <w:autoSpaceDE w:val="0"/>
        <w:autoSpaceDN w:val="0"/>
        <w:adjustRightInd w:val="0"/>
        <w:rPr>
          <w:rFonts w:ascii="Calibri" w:hAnsi="Calibri" w:cs="Calibri"/>
          <w:b/>
          <w:bCs/>
          <w:color w:val="000000"/>
          <w:sz w:val="32"/>
          <w:szCs w:val="32"/>
        </w:rPr>
      </w:pPr>
      <w:r w:rsidRPr="003140A0">
        <w:rPr>
          <w:rFonts w:ascii="Calibri" w:hAnsi="Calibri" w:cs="Calibri"/>
          <w:b/>
          <w:bCs/>
          <w:color w:val="000000"/>
          <w:sz w:val="32"/>
          <w:szCs w:val="32"/>
        </w:rPr>
        <w:lastRenderedPageBreak/>
        <w:t>ROLE OVERVIEW</w:t>
      </w:r>
    </w:p>
    <w:p w14:paraId="490B8D41" w14:textId="77777777" w:rsidR="002D6D89" w:rsidRDefault="002D6D89" w:rsidP="006705D4">
      <w:pPr>
        <w:autoSpaceDE w:val="0"/>
        <w:autoSpaceDN w:val="0"/>
        <w:adjustRightInd w:val="0"/>
        <w:rPr>
          <w:rFonts w:ascii="Calibri" w:hAnsi="Calibri" w:cs="Calibri"/>
          <w:color w:val="000000"/>
        </w:rPr>
      </w:pPr>
    </w:p>
    <w:tbl>
      <w:tblPr>
        <w:tblStyle w:val="PlainTable4"/>
        <w:tblW w:w="100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92"/>
        <w:gridCol w:w="7035"/>
      </w:tblGrid>
      <w:tr w:rsidR="002D6D89" w14:paraId="202CEC2F" w14:textId="77777777" w:rsidTr="00342C8A">
        <w:trPr>
          <w:cnfStyle w:val="100000000000" w:firstRow="1" w:lastRow="0" w:firstColumn="0" w:lastColumn="0" w:oddVBand="0" w:evenVBand="0" w:oddHBand="0"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992" w:type="dxa"/>
            <w:vAlign w:val="center"/>
          </w:tcPr>
          <w:p w14:paraId="5B36E37C" w14:textId="77777777" w:rsidR="002D6D89" w:rsidRDefault="002D6D89" w:rsidP="00342C8A">
            <w:pPr>
              <w:autoSpaceDE w:val="0"/>
              <w:autoSpaceDN w:val="0"/>
              <w:adjustRightInd w:val="0"/>
              <w:rPr>
                <w:rFonts w:ascii="Calibri" w:hAnsi="Calibri" w:cs="Calibri"/>
                <w:color w:val="000000"/>
              </w:rPr>
            </w:pPr>
            <w:r>
              <w:rPr>
                <w:rFonts w:ascii="Calibri" w:hAnsi="Calibri" w:cs="Calibri"/>
                <w:color w:val="000000"/>
              </w:rPr>
              <w:t>Title:</w:t>
            </w:r>
          </w:p>
        </w:tc>
        <w:tc>
          <w:tcPr>
            <w:tcW w:w="7035" w:type="dxa"/>
            <w:vAlign w:val="center"/>
          </w:tcPr>
          <w:p w14:paraId="63C1E2F6" w14:textId="0A0DD09A" w:rsidR="002D6D89" w:rsidRPr="002C64D8" w:rsidRDefault="00ED6025" w:rsidP="00342C8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Pr>
                <w:rFonts w:ascii="Calibri" w:hAnsi="Calibri" w:cs="Calibri"/>
                <w:b w:val="0"/>
                <w:bCs w:val="0"/>
                <w:color w:val="000000"/>
              </w:rPr>
              <w:t>National Manager</w:t>
            </w:r>
            <w:r w:rsidR="00B93F5B">
              <w:rPr>
                <w:rFonts w:ascii="Calibri" w:hAnsi="Calibri" w:cs="Calibri"/>
                <w:b w:val="0"/>
                <w:bCs w:val="0"/>
                <w:color w:val="000000"/>
              </w:rPr>
              <w:t>, Technology</w:t>
            </w:r>
            <w:r w:rsidR="00ED0E6D">
              <w:rPr>
                <w:rFonts w:ascii="Calibri" w:hAnsi="Calibri" w:cs="Calibri"/>
                <w:b w:val="0"/>
                <w:bCs w:val="0"/>
                <w:color w:val="000000"/>
              </w:rPr>
              <w:t xml:space="preserve">, </w:t>
            </w:r>
            <w:r w:rsidR="00B93F5B">
              <w:rPr>
                <w:rFonts w:ascii="Calibri" w:hAnsi="Calibri" w:cs="Calibri"/>
                <w:b w:val="0"/>
                <w:bCs w:val="0"/>
                <w:color w:val="000000"/>
              </w:rPr>
              <w:t xml:space="preserve">Digital </w:t>
            </w:r>
            <w:r w:rsidR="00911927">
              <w:rPr>
                <w:rFonts w:ascii="Calibri" w:hAnsi="Calibri" w:cs="Calibri"/>
                <w:b w:val="0"/>
                <w:bCs w:val="0"/>
                <w:color w:val="000000"/>
              </w:rPr>
              <w:t>Delivery and Service Design</w:t>
            </w:r>
            <w:r w:rsidR="00B93F5B">
              <w:rPr>
                <w:rFonts w:ascii="Calibri" w:hAnsi="Calibri" w:cs="Calibri"/>
                <w:b w:val="0"/>
                <w:bCs w:val="0"/>
                <w:color w:val="000000"/>
              </w:rPr>
              <w:t>(several positions)</w:t>
            </w:r>
          </w:p>
        </w:tc>
      </w:tr>
      <w:tr w:rsidR="00FE4EE1" w14:paraId="087E82B6" w14:textId="77777777" w:rsidTr="00342C8A">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992" w:type="dxa"/>
            <w:vAlign w:val="center"/>
          </w:tcPr>
          <w:p w14:paraId="766D815E" w14:textId="77777777" w:rsidR="002D6D89" w:rsidRDefault="002D6D89" w:rsidP="00342C8A">
            <w:pPr>
              <w:autoSpaceDE w:val="0"/>
              <w:autoSpaceDN w:val="0"/>
              <w:adjustRightInd w:val="0"/>
              <w:rPr>
                <w:rFonts w:ascii="Calibri" w:hAnsi="Calibri" w:cs="Calibri"/>
                <w:color w:val="000000"/>
              </w:rPr>
            </w:pPr>
            <w:r>
              <w:rPr>
                <w:rFonts w:ascii="Calibri" w:hAnsi="Calibri" w:cs="Calibri"/>
                <w:color w:val="000000"/>
              </w:rPr>
              <w:t>Classification:</w:t>
            </w:r>
          </w:p>
        </w:tc>
        <w:tc>
          <w:tcPr>
            <w:tcW w:w="7035" w:type="dxa"/>
            <w:vAlign w:val="center"/>
          </w:tcPr>
          <w:p w14:paraId="6208D920" w14:textId="41FA03D3" w:rsidR="002D6D89" w:rsidRPr="002C64D8" w:rsidRDefault="00ED6025" w:rsidP="00342C8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SES Band 1</w:t>
            </w:r>
          </w:p>
        </w:tc>
      </w:tr>
      <w:tr w:rsidR="002D6D89" w14:paraId="0BFDF91B" w14:textId="77777777" w:rsidTr="00342C8A">
        <w:trPr>
          <w:trHeight w:val="536"/>
        </w:trPr>
        <w:tc>
          <w:tcPr>
            <w:cnfStyle w:val="001000000000" w:firstRow="0" w:lastRow="0" w:firstColumn="1" w:lastColumn="0" w:oddVBand="0" w:evenVBand="0" w:oddHBand="0" w:evenHBand="0" w:firstRowFirstColumn="0" w:firstRowLastColumn="0" w:lastRowFirstColumn="0" w:lastRowLastColumn="0"/>
            <w:tcW w:w="2992" w:type="dxa"/>
            <w:vAlign w:val="center"/>
          </w:tcPr>
          <w:p w14:paraId="7E5B9562" w14:textId="77777777" w:rsidR="002D6D89" w:rsidRDefault="002D6D89" w:rsidP="00342C8A">
            <w:pPr>
              <w:autoSpaceDE w:val="0"/>
              <w:autoSpaceDN w:val="0"/>
              <w:adjustRightInd w:val="0"/>
              <w:rPr>
                <w:rFonts w:ascii="Calibri" w:hAnsi="Calibri" w:cs="Calibri"/>
                <w:color w:val="000000"/>
              </w:rPr>
            </w:pPr>
            <w:r>
              <w:rPr>
                <w:rFonts w:ascii="Calibri" w:hAnsi="Calibri" w:cs="Calibri"/>
                <w:color w:val="000000"/>
              </w:rPr>
              <w:t>Employment status:</w:t>
            </w:r>
          </w:p>
        </w:tc>
        <w:tc>
          <w:tcPr>
            <w:tcW w:w="7035" w:type="dxa"/>
            <w:vAlign w:val="center"/>
          </w:tcPr>
          <w:p w14:paraId="1A7EC2A5" w14:textId="02F87DB0" w:rsidR="002D6D89" w:rsidRPr="009410EE" w:rsidRDefault="00ED6025" w:rsidP="00342C8A">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Ongo</w:t>
            </w:r>
            <w:r w:rsidR="00EB0A23">
              <w:rPr>
                <w:rFonts w:ascii="Calibri" w:hAnsi="Calibri" w:cs="Calibri"/>
              </w:rPr>
              <w:t>i</w:t>
            </w:r>
            <w:r>
              <w:rPr>
                <w:rFonts w:ascii="Calibri" w:hAnsi="Calibri" w:cs="Calibri"/>
              </w:rPr>
              <w:t>ng</w:t>
            </w:r>
          </w:p>
        </w:tc>
      </w:tr>
      <w:tr w:rsidR="002D6D89" w14:paraId="3A79488B" w14:textId="77777777" w:rsidTr="00342C8A">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992" w:type="dxa"/>
            <w:vAlign w:val="center"/>
          </w:tcPr>
          <w:p w14:paraId="294A2706" w14:textId="4CB0463E" w:rsidR="002D6D89" w:rsidRDefault="002D6D89" w:rsidP="00342C8A">
            <w:pPr>
              <w:autoSpaceDE w:val="0"/>
              <w:autoSpaceDN w:val="0"/>
              <w:adjustRightInd w:val="0"/>
              <w:rPr>
                <w:rFonts w:ascii="Calibri" w:hAnsi="Calibri" w:cs="Calibri"/>
                <w:color w:val="000000"/>
              </w:rPr>
            </w:pPr>
            <w:r>
              <w:rPr>
                <w:rFonts w:ascii="Calibri" w:hAnsi="Calibri" w:cs="Calibri"/>
                <w:color w:val="000000"/>
              </w:rPr>
              <w:t>Group</w:t>
            </w:r>
            <w:r w:rsidR="002F5CBF">
              <w:rPr>
                <w:rFonts w:ascii="Calibri" w:hAnsi="Calibri" w:cs="Calibri"/>
                <w:color w:val="000000"/>
              </w:rPr>
              <w:t>s</w:t>
            </w:r>
            <w:r>
              <w:rPr>
                <w:rFonts w:ascii="Calibri" w:hAnsi="Calibri" w:cs="Calibri"/>
                <w:color w:val="000000"/>
              </w:rPr>
              <w:t>:</w:t>
            </w:r>
          </w:p>
        </w:tc>
        <w:tc>
          <w:tcPr>
            <w:tcW w:w="7035" w:type="dxa"/>
            <w:vAlign w:val="center"/>
          </w:tcPr>
          <w:p w14:paraId="1CC7DD16" w14:textId="20A36A38" w:rsidR="002D6D89" w:rsidRPr="002C64D8" w:rsidRDefault="00ED6025" w:rsidP="00342C8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Technology and Digital Programs</w:t>
            </w:r>
            <w:r w:rsidR="002F5CBF">
              <w:rPr>
                <w:rFonts w:ascii="Calibri" w:hAnsi="Calibri" w:cs="Calibri"/>
                <w:color w:val="000000"/>
              </w:rPr>
              <w:t xml:space="preserve"> and Service Delivery Excellence</w:t>
            </w:r>
          </w:p>
        </w:tc>
      </w:tr>
      <w:tr w:rsidR="002D6D89" w14:paraId="2DF95C1F" w14:textId="77777777" w:rsidTr="00342C8A">
        <w:trPr>
          <w:trHeight w:val="536"/>
        </w:trPr>
        <w:tc>
          <w:tcPr>
            <w:cnfStyle w:val="001000000000" w:firstRow="0" w:lastRow="0" w:firstColumn="1" w:lastColumn="0" w:oddVBand="0" w:evenVBand="0" w:oddHBand="0" w:evenHBand="0" w:firstRowFirstColumn="0" w:firstRowLastColumn="0" w:lastRowFirstColumn="0" w:lastRowLastColumn="0"/>
            <w:tcW w:w="2992" w:type="dxa"/>
            <w:vAlign w:val="center"/>
          </w:tcPr>
          <w:p w14:paraId="3B219809" w14:textId="77777777" w:rsidR="002D6D89" w:rsidRDefault="002D6D89" w:rsidP="00342C8A">
            <w:pPr>
              <w:autoSpaceDE w:val="0"/>
              <w:autoSpaceDN w:val="0"/>
              <w:adjustRightInd w:val="0"/>
              <w:rPr>
                <w:rFonts w:ascii="Calibri" w:hAnsi="Calibri" w:cs="Calibri"/>
                <w:color w:val="000000"/>
              </w:rPr>
            </w:pPr>
            <w:r>
              <w:rPr>
                <w:rFonts w:ascii="Calibri" w:hAnsi="Calibri" w:cs="Calibri"/>
                <w:color w:val="000000"/>
              </w:rPr>
              <w:t>Location:</w:t>
            </w:r>
          </w:p>
        </w:tc>
        <w:tc>
          <w:tcPr>
            <w:tcW w:w="7035" w:type="dxa"/>
            <w:vAlign w:val="center"/>
          </w:tcPr>
          <w:p w14:paraId="12D26F02" w14:textId="5751C787" w:rsidR="00FE6A01" w:rsidRPr="002C64D8" w:rsidRDefault="00ED6025" w:rsidP="00342C8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Canberra, Adelaide, Brisbane and Melbourne</w:t>
            </w:r>
          </w:p>
        </w:tc>
      </w:tr>
      <w:tr w:rsidR="00FE4EE1" w14:paraId="1161C3C0" w14:textId="77777777" w:rsidTr="00342C8A">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992" w:type="dxa"/>
            <w:vAlign w:val="center"/>
          </w:tcPr>
          <w:p w14:paraId="524FD42C" w14:textId="77777777" w:rsidR="002D6D89" w:rsidRPr="00FE4EE1" w:rsidRDefault="002D6D89" w:rsidP="00342C8A">
            <w:pPr>
              <w:autoSpaceDE w:val="0"/>
              <w:autoSpaceDN w:val="0"/>
              <w:adjustRightInd w:val="0"/>
              <w:rPr>
                <w:rFonts w:ascii="Calibri" w:hAnsi="Calibri" w:cs="Calibri"/>
                <w:color w:val="000000"/>
              </w:rPr>
            </w:pPr>
            <w:r w:rsidRPr="00FE4EE1">
              <w:rPr>
                <w:rFonts w:ascii="Calibri" w:hAnsi="Calibri" w:cs="Calibri"/>
                <w:color w:val="000000"/>
              </w:rPr>
              <w:t>Closing date:</w:t>
            </w:r>
          </w:p>
        </w:tc>
        <w:tc>
          <w:tcPr>
            <w:tcW w:w="7035" w:type="dxa"/>
            <w:vAlign w:val="center"/>
          </w:tcPr>
          <w:p w14:paraId="5B8B7DB1" w14:textId="74C71AD5" w:rsidR="002D6D89" w:rsidRPr="00342C8A" w:rsidRDefault="00342C8A" w:rsidP="00342C8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42C8A">
              <w:rPr>
                <w:rFonts w:ascii="Calibri" w:hAnsi="Calibri" w:cs="Calibri"/>
              </w:rPr>
              <w:t xml:space="preserve">11:30pm </w:t>
            </w:r>
            <w:r w:rsidR="00493CE3">
              <w:rPr>
                <w:rFonts w:ascii="Calibri" w:hAnsi="Calibri" w:cs="Calibri"/>
              </w:rPr>
              <w:t>AEST</w:t>
            </w:r>
            <w:r w:rsidRPr="00342C8A">
              <w:rPr>
                <w:rFonts w:ascii="Calibri" w:hAnsi="Calibri" w:cs="Calibri"/>
              </w:rPr>
              <w:t xml:space="preserve"> </w:t>
            </w:r>
            <w:r w:rsidR="00ED0E6D">
              <w:rPr>
                <w:rFonts w:ascii="Calibri" w:hAnsi="Calibri" w:cs="Calibri"/>
              </w:rPr>
              <w:t>Wednesday</w:t>
            </w:r>
            <w:r w:rsidRPr="00342C8A">
              <w:rPr>
                <w:rFonts w:ascii="Calibri" w:hAnsi="Calibri" w:cs="Calibri"/>
              </w:rPr>
              <w:t>, 9 April 2025</w:t>
            </w:r>
          </w:p>
        </w:tc>
      </w:tr>
    </w:tbl>
    <w:p w14:paraId="1D6FBAC8" w14:textId="01F64225" w:rsidR="00FE4EE1" w:rsidRPr="00475BF9" w:rsidRDefault="00475BF9" w:rsidP="00342C8A">
      <w:pPr>
        <w:autoSpaceDE w:val="0"/>
        <w:autoSpaceDN w:val="0"/>
        <w:adjustRightInd w:val="0"/>
        <w:spacing w:before="100" w:beforeAutospacing="1" w:after="100" w:afterAutospacing="1"/>
        <w:jc w:val="both"/>
        <w:rPr>
          <w:rFonts w:ascii="Calibri" w:hAnsi="Calibri" w:cs="Calibri"/>
          <w:b/>
          <w:bCs/>
          <w:color w:val="000000"/>
        </w:rPr>
      </w:pPr>
      <w:r w:rsidRPr="00475BF9">
        <w:rPr>
          <w:rFonts w:ascii="Calibri" w:hAnsi="Calibri" w:cs="Calibri"/>
          <w:b/>
          <w:bCs/>
          <w:color w:val="000000"/>
        </w:rPr>
        <w:t>Merit pool</w:t>
      </w:r>
    </w:p>
    <w:p w14:paraId="625D4E77" w14:textId="3CF762EB" w:rsidR="002D6D89" w:rsidRPr="00475BF9" w:rsidRDefault="002D6D89" w:rsidP="00ED0E6D">
      <w:pPr>
        <w:rPr>
          <w:rFonts w:ascii="Calibri" w:hAnsi="Calibri" w:cs="Calibri"/>
        </w:rPr>
      </w:pPr>
      <w:r w:rsidRPr="00475BF9">
        <w:rPr>
          <w:rFonts w:ascii="Calibri" w:hAnsi="Calibri" w:cs="Calibri"/>
        </w:rPr>
        <w:t xml:space="preserve">This process may be used to fill similar vacancies at this classification both within the </w:t>
      </w:r>
      <w:r w:rsidR="00607F82">
        <w:rPr>
          <w:rFonts w:ascii="Calibri" w:hAnsi="Calibri" w:cs="Calibri"/>
        </w:rPr>
        <w:t>A</w:t>
      </w:r>
      <w:r w:rsidRPr="00475BF9">
        <w:rPr>
          <w:rFonts w:ascii="Calibri" w:hAnsi="Calibri" w:cs="Calibri"/>
        </w:rPr>
        <w:t xml:space="preserve">gency and the wider APS, as they become available within </w:t>
      </w:r>
      <w:r w:rsidR="00D83C5F" w:rsidRPr="00475BF9">
        <w:rPr>
          <w:rFonts w:ascii="Calibri" w:hAnsi="Calibri" w:cs="Calibri"/>
        </w:rPr>
        <w:t>an</w:t>
      </w:r>
      <w:r w:rsidRPr="00475BF9">
        <w:rPr>
          <w:rFonts w:ascii="Calibri" w:hAnsi="Calibri" w:cs="Calibri"/>
        </w:rPr>
        <w:t xml:space="preserve"> 18-month period</w:t>
      </w:r>
      <w:r w:rsidR="00860229" w:rsidRPr="00475BF9">
        <w:rPr>
          <w:rFonts w:ascii="Calibri" w:hAnsi="Calibri" w:cs="Calibri"/>
        </w:rPr>
        <w:t xml:space="preserve"> from the date this </w:t>
      </w:r>
      <w:r w:rsidR="00D83C5F" w:rsidRPr="00475BF9">
        <w:rPr>
          <w:rFonts w:ascii="Calibri" w:hAnsi="Calibri" w:cs="Calibri"/>
        </w:rPr>
        <w:t>vacancy</w:t>
      </w:r>
      <w:r w:rsidR="00860229" w:rsidRPr="00475BF9">
        <w:rPr>
          <w:rFonts w:ascii="Calibri" w:hAnsi="Calibri" w:cs="Calibri"/>
        </w:rPr>
        <w:t xml:space="preserve"> is </w:t>
      </w:r>
      <w:r w:rsidR="00D83C5F" w:rsidRPr="00475BF9">
        <w:rPr>
          <w:rFonts w:ascii="Calibri" w:hAnsi="Calibri" w:cs="Calibri"/>
        </w:rPr>
        <w:t>notified</w:t>
      </w:r>
      <w:r w:rsidR="00860229" w:rsidRPr="00475BF9">
        <w:rPr>
          <w:rFonts w:ascii="Calibri" w:hAnsi="Calibri" w:cs="Calibri"/>
        </w:rPr>
        <w:t xml:space="preserve"> i</w:t>
      </w:r>
      <w:r w:rsidR="00A35AB7" w:rsidRPr="00475BF9">
        <w:rPr>
          <w:rFonts w:ascii="Calibri" w:hAnsi="Calibri" w:cs="Calibri"/>
        </w:rPr>
        <w:t>n</w:t>
      </w:r>
      <w:r w:rsidR="00860229" w:rsidRPr="00475BF9">
        <w:rPr>
          <w:rFonts w:ascii="Calibri" w:hAnsi="Calibri" w:cs="Calibri"/>
        </w:rPr>
        <w:t xml:space="preserve"> the APS Gazette.</w:t>
      </w:r>
    </w:p>
    <w:p w14:paraId="584FD894" w14:textId="77777777" w:rsidR="00475BF9" w:rsidRDefault="00475BF9" w:rsidP="008931FA">
      <w:pPr>
        <w:jc w:val="both"/>
        <w:rPr>
          <w:rFonts w:ascii="Calibri" w:hAnsi="Calibri" w:cs="Calibri"/>
          <w:b/>
          <w:bCs/>
        </w:rPr>
      </w:pPr>
    </w:p>
    <w:p w14:paraId="34D78EE0" w14:textId="77777777" w:rsidR="00B93F5B" w:rsidRPr="00FE4EE1" w:rsidRDefault="00B93F5B" w:rsidP="00B93F5B">
      <w:pPr>
        <w:jc w:val="both"/>
        <w:rPr>
          <w:rFonts w:ascii="Calibri" w:hAnsi="Calibri" w:cs="Calibri"/>
          <w:b/>
          <w:bCs/>
        </w:rPr>
      </w:pPr>
      <w:r w:rsidRPr="00FE4EE1">
        <w:rPr>
          <w:rFonts w:ascii="Calibri" w:hAnsi="Calibri" w:cs="Calibri"/>
          <w:b/>
          <w:bCs/>
        </w:rPr>
        <w:t>Applicants from diverse backgrounds including First Nations peoples, people with a disability and those from different cultural backgrounds are encouraged to apply.</w:t>
      </w:r>
    </w:p>
    <w:p w14:paraId="3C85C7A4" w14:textId="10654A92" w:rsidR="00475BF9" w:rsidRDefault="00475BF9" w:rsidP="00342C8A">
      <w:pPr>
        <w:spacing w:before="100" w:beforeAutospacing="1" w:after="100" w:afterAutospacing="1"/>
        <w:jc w:val="both"/>
        <w:rPr>
          <w:rFonts w:ascii="Calibri" w:hAnsi="Calibri" w:cs="Calibri"/>
          <w:b/>
          <w:bCs/>
        </w:rPr>
      </w:pPr>
      <w:r>
        <w:rPr>
          <w:rFonts w:ascii="Calibri" w:hAnsi="Calibri" w:cs="Calibri"/>
          <w:b/>
          <w:bCs/>
        </w:rPr>
        <w:t>Location</w:t>
      </w:r>
    </w:p>
    <w:p w14:paraId="411E8F43" w14:textId="77777777" w:rsidR="00BC43D8" w:rsidRPr="00BC43D8" w:rsidRDefault="00BC43D8" w:rsidP="00ED0E6D">
      <w:pPr>
        <w:rPr>
          <w:rFonts w:ascii="Calibri" w:hAnsi="Calibri" w:cs="Calibri"/>
        </w:rPr>
      </w:pPr>
      <w:r w:rsidRPr="00BC43D8">
        <w:rPr>
          <w:rFonts w:ascii="Calibri" w:hAnsi="Calibri" w:cs="Calibri"/>
        </w:rPr>
        <w:t>Consideration will be given to high quality candidates who reside in Canberra, Adelaide, Brisbane and Melbourne.</w:t>
      </w:r>
    </w:p>
    <w:p w14:paraId="309813D5" w14:textId="77777777" w:rsidR="00860229" w:rsidRPr="00FE4EE1" w:rsidRDefault="00860229" w:rsidP="008931FA">
      <w:pPr>
        <w:jc w:val="both"/>
        <w:rPr>
          <w:rFonts w:ascii="Calibri" w:hAnsi="Calibri" w:cs="Calibri"/>
          <w:b/>
          <w:bCs/>
        </w:rPr>
      </w:pPr>
    </w:p>
    <w:p w14:paraId="378C4E78" w14:textId="77777777" w:rsidR="002D6D89" w:rsidRDefault="002D6D89" w:rsidP="008931FA">
      <w:pPr>
        <w:autoSpaceDE w:val="0"/>
        <w:autoSpaceDN w:val="0"/>
        <w:adjustRightInd w:val="0"/>
        <w:jc w:val="both"/>
        <w:rPr>
          <w:rFonts w:ascii="Calibri" w:hAnsi="Calibri" w:cs="Calibri"/>
          <w:color w:val="000000"/>
        </w:rPr>
      </w:pPr>
    </w:p>
    <w:p w14:paraId="6B806C15" w14:textId="2733A82E" w:rsidR="002D6D89" w:rsidRPr="006705D4" w:rsidRDefault="00FE4EE1" w:rsidP="00342C8A">
      <w:pPr>
        <w:jc w:val="both"/>
        <w:rPr>
          <w:rFonts w:ascii="Calibri" w:hAnsi="Calibri" w:cs="Calibri"/>
          <w:color w:val="000000"/>
        </w:rPr>
      </w:pPr>
      <w:r>
        <w:rPr>
          <w:rFonts w:ascii="Calibri" w:hAnsi="Calibri" w:cs="Calibri"/>
          <w:color w:val="000000"/>
        </w:rPr>
        <w:br w:type="page"/>
      </w:r>
    </w:p>
    <w:p w14:paraId="38BF5B3D" w14:textId="77777777" w:rsidR="006705D4" w:rsidRPr="009410EE" w:rsidRDefault="006705D4" w:rsidP="00342C8A">
      <w:pPr>
        <w:overflowPunct w:val="0"/>
        <w:autoSpaceDE w:val="0"/>
        <w:autoSpaceDN w:val="0"/>
        <w:adjustRightInd w:val="0"/>
        <w:spacing w:after="100" w:afterAutospacing="1" w:line="23" w:lineRule="atLeast"/>
        <w:jc w:val="both"/>
        <w:textAlignment w:val="baseline"/>
        <w:rPr>
          <w:rFonts w:ascii="Calibri" w:hAnsi="Calibri" w:cs="Calibri"/>
          <w:b/>
          <w:sz w:val="32"/>
          <w:szCs w:val="32"/>
        </w:rPr>
      </w:pPr>
      <w:r w:rsidRPr="009410EE">
        <w:rPr>
          <w:rFonts w:ascii="Calibri" w:hAnsi="Calibri" w:cs="Calibri"/>
          <w:b/>
          <w:sz w:val="32"/>
          <w:szCs w:val="32"/>
        </w:rPr>
        <w:lastRenderedPageBreak/>
        <w:t>About us</w:t>
      </w:r>
    </w:p>
    <w:p w14:paraId="201C0582" w14:textId="41DA707C" w:rsidR="006705D4" w:rsidRPr="006705D4" w:rsidRDefault="006705D4" w:rsidP="00911927">
      <w:pPr>
        <w:overflowPunct w:val="0"/>
        <w:autoSpaceDE w:val="0"/>
        <w:autoSpaceDN w:val="0"/>
        <w:adjustRightInd w:val="0"/>
        <w:spacing w:after="120" w:line="23" w:lineRule="atLeast"/>
        <w:textAlignment w:val="baseline"/>
        <w:rPr>
          <w:rFonts w:ascii="Calibri" w:hAnsi="Calibri" w:cs="Calibri"/>
        </w:rPr>
      </w:pPr>
      <w:r w:rsidRPr="006705D4">
        <w:rPr>
          <w:rFonts w:ascii="Calibri" w:hAnsi="Calibri" w:cs="Calibri"/>
        </w:rPr>
        <w:t xml:space="preserve">Services Australia (the </w:t>
      </w:r>
      <w:r w:rsidR="00ED0E6D">
        <w:rPr>
          <w:rFonts w:ascii="Calibri" w:hAnsi="Calibri" w:cs="Calibri"/>
        </w:rPr>
        <w:t>A</w:t>
      </w:r>
      <w:r w:rsidRPr="006705D4">
        <w:rPr>
          <w:rFonts w:ascii="Calibri" w:hAnsi="Calibri" w:cs="Calibri"/>
        </w:rPr>
        <w:t xml:space="preserve">gency) is at the frontline of government service delivery, supporting millions of Australians. We support the economic, health and social wellbeing of Australia by delivering high-quality services and payments to the community on behalf of government. Our </w:t>
      </w:r>
      <w:r w:rsidR="00ED0E6D">
        <w:rPr>
          <w:rFonts w:ascii="Calibri" w:hAnsi="Calibri" w:cs="Calibri"/>
        </w:rPr>
        <w:t>A</w:t>
      </w:r>
      <w:r w:rsidRPr="006705D4">
        <w:rPr>
          <w:rFonts w:ascii="Calibri" w:hAnsi="Calibri" w:cs="Calibri"/>
        </w:rPr>
        <w:t xml:space="preserve">gency’s responsibilities include Centrelink, Medicare and Child Support services, as well as whole of government services such as </w:t>
      </w:r>
      <w:proofErr w:type="spellStart"/>
      <w:r w:rsidRPr="006705D4">
        <w:rPr>
          <w:rFonts w:ascii="Calibri" w:hAnsi="Calibri" w:cs="Calibri"/>
        </w:rPr>
        <w:t>myGov</w:t>
      </w:r>
      <w:proofErr w:type="spellEnd"/>
      <w:r w:rsidRPr="006705D4">
        <w:rPr>
          <w:rFonts w:ascii="Calibri" w:hAnsi="Calibri" w:cs="Calibri"/>
        </w:rPr>
        <w:t>.</w:t>
      </w:r>
    </w:p>
    <w:p w14:paraId="6E0C179A" w14:textId="77777777" w:rsidR="006705D4" w:rsidRDefault="006705D4" w:rsidP="00911927">
      <w:pPr>
        <w:overflowPunct w:val="0"/>
        <w:autoSpaceDE w:val="0"/>
        <w:autoSpaceDN w:val="0"/>
        <w:adjustRightInd w:val="0"/>
        <w:spacing w:after="120" w:line="23" w:lineRule="atLeast"/>
        <w:textAlignment w:val="baseline"/>
        <w:rPr>
          <w:rFonts w:ascii="Calibri" w:hAnsi="Calibri" w:cs="Calibri"/>
        </w:rPr>
      </w:pPr>
      <w:r w:rsidRPr="006705D4">
        <w:rPr>
          <w:rFonts w:ascii="Calibri" w:hAnsi="Calibri" w:cs="Calibri"/>
        </w:rPr>
        <w:t>Our goal is to make government services simple, so people can get on with their lives. We’re modernising the way we work to deliver a simple, helpful, respectful and transparent experience for customers.</w:t>
      </w:r>
    </w:p>
    <w:p w14:paraId="29A4AAAC" w14:textId="7FF3BA5D" w:rsidR="006705D4" w:rsidRPr="009410EE" w:rsidRDefault="00EB0A23" w:rsidP="00342C8A">
      <w:pPr>
        <w:spacing w:before="100" w:beforeAutospacing="1" w:after="100" w:afterAutospacing="1" w:line="23" w:lineRule="atLeast"/>
        <w:jc w:val="both"/>
        <w:rPr>
          <w:rFonts w:ascii="Calibri" w:hAnsi="Calibri" w:cs="Calibri"/>
          <w:b/>
          <w:sz w:val="32"/>
          <w:szCs w:val="32"/>
        </w:rPr>
      </w:pPr>
      <w:r>
        <w:rPr>
          <w:rFonts w:ascii="Calibri" w:hAnsi="Calibri" w:cs="Calibri"/>
          <w:b/>
          <w:sz w:val="32"/>
          <w:szCs w:val="32"/>
        </w:rPr>
        <w:t>About the roles</w:t>
      </w:r>
    </w:p>
    <w:p w14:paraId="4427A65A" w14:textId="748B3EBE" w:rsidR="005C3CDF" w:rsidRPr="00342C8A" w:rsidRDefault="005C3CDF" w:rsidP="00342C8A">
      <w:pPr>
        <w:overflowPunct w:val="0"/>
        <w:autoSpaceDE w:val="0"/>
        <w:autoSpaceDN w:val="0"/>
        <w:adjustRightInd w:val="0"/>
        <w:spacing w:after="100" w:afterAutospacing="1" w:line="23" w:lineRule="atLeast"/>
        <w:jc w:val="both"/>
        <w:textAlignment w:val="baseline"/>
        <w:rPr>
          <w:rFonts w:ascii="Calibri" w:hAnsi="Calibri" w:cs="Calibri"/>
          <w:b/>
          <w:bCs/>
          <w:u w:val="single"/>
        </w:rPr>
      </w:pPr>
      <w:bookmarkStart w:id="1" w:name="_Hlk161822096"/>
      <w:r w:rsidRPr="00342C8A">
        <w:rPr>
          <w:rFonts w:ascii="Calibri" w:hAnsi="Calibri" w:cs="Calibri"/>
          <w:b/>
          <w:bCs/>
          <w:u w:val="single"/>
        </w:rPr>
        <w:t>Technology and Digital roles</w:t>
      </w:r>
      <w:r w:rsidR="00B93F5B" w:rsidRPr="00342C8A">
        <w:rPr>
          <w:rFonts w:ascii="Calibri" w:hAnsi="Calibri" w:cs="Calibri"/>
          <w:b/>
          <w:bCs/>
          <w:u w:val="single"/>
        </w:rPr>
        <w:t xml:space="preserve"> (several positions)</w:t>
      </w:r>
    </w:p>
    <w:p w14:paraId="2972CEBB" w14:textId="270ED3EF" w:rsidR="00EB0A23" w:rsidRPr="005C3CDF" w:rsidRDefault="00EB0A23" w:rsidP="00911927">
      <w:pPr>
        <w:overflowPunct w:val="0"/>
        <w:autoSpaceDE w:val="0"/>
        <w:autoSpaceDN w:val="0"/>
        <w:adjustRightInd w:val="0"/>
        <w:spacing w:after="120" w:line="240" w:lineRule="atLeast"/>
        <w:textAlignment w:val="baseline"/>
        <w:rPr>
          <w:rFonts w:ascii="Calibri" w:hAnsi="Calibri" w:cs="Calibri"/>
        </w:rPr>
      </w:pPr>
      <w:r w:rsidRPr="005C3CDF">
        <w:rPr>
          <w:rFonts w:ascii="Calibri" w:hAnsi="Calibri" w:cs="Calibri"/>
        </w:rPr>
        <w:t xml:space="preserve">The </w:t>
      </w:r>
      <w:r w:rsidRPr="00DB0AC8">
        <w:rPr>
          <w:rFonts w:ascii="Calibri" w:hAnsi="Calibri" w:cs="Calibri"/>
          <w:b/>
          <w:bCs/>
        </w:rPr>
        <w:t>Technology and Digital Programs</w:t>
      </w:r>
      <w:r w:rsidRPr="005C3CDF">
        <w:rPr>
          <w:rFonts w:ascii="Calibri" w:hAnsi="Calibri" w:cs="Calibri"/>
        </w:rPr>
        <w:t xml:space="preserve"> (TDP) Group is the largest in-house technology team in Australian Government, with over 4,000 staff across the country. TDP is the driving force, leading digital and technology transformation for the </w:t>
      </w:r>
      <w:r w:rsidR="00ED0E6D">
        <w:rPr>
          <w:rFonts w:ascii="Calibri" w:hAnsi="Calibri" w:cs="Calibri"/>
        </w:rPr>
        <w:t>A</w:t>
      </w:r>
      <w:r w:rsidRPr="005C3CDF">
        <w:rPr>
          <w:rFonts w:ascii="Calibri" w:hAnsi="Calibri" w:cs="Calibri"/>
        </w:rPr>
        <w:t>gency and supporting cross-government initiatives, playing a critical role in harnessing the technological opportunities and capabilities government requires so we can deliver trusted services to all Australians.</w:t>
      </w:r>
    </w:p>
    <w:p w14:paraId="34719EB2" w14:textId="2DCF9161" w:rsidR="00EB0A23" w:rsidRPr="005C3CDF" w:rsidRDefault="00EB0A23" w:rsidP="00911927">
      <w:pPr>
        <w:overflowPunct w:val="0"/>
        <w:autoSpaceDE w:val="0"/>
        <w:autoSpaceDN w:val="0"/>
        <w:adjustRightInd w:val="0"/>
        <w:spacing w:after="120" w:line="240" w:lineRule="atLeast"/>
        <w:textAlignment w:val="baseline"/>
        <w:rPr>
          <w:rFonts w:ascii="Calibri" w:hAnsi="Calibri" w:cs="Calibri"/>
        </w:rPr>
      </w:pPr>
      <w:r w:rsidRPr="005C3CDF">
        <w:rPr>
          <w:rFonts w:ascii="Calibri" w:hAnsi="Calibri" w:cs="Calibri"/>
        </w:rPr>
        <w:t xml:space="preserve">The </w:t>
      </w:r>
      <w:r w:rsidR="00A10767">
        <w:rPr>
          <w:rFonts w:ascii="Calibri" w:hAnsi="Calibri" w:cs="Calibri"/>
        </w:rPr>
        <w:t>G</w:t>
      </w:r>
      <w:r w:rsidRPr="005C3CDF">
        <w:rPr>
          <w:rFonts w:ascii="Calibri" w:hAnsi="Calibri" w:cs="Calibri"/>
        </w:rPr>
        <w:t>roup is supported by industry-leading technology foundations and cutting-edge digital platforms that improve government service delivery for the Australian public. The Group is also responsible for ensuring that Services Australia’s complex information and communication technology ecosystem remains secure.</w:t>
      </w:r>
    </w:p>
    <w:p w14:paraId="4025A536" w14:textId="3D164877" w:rsidR="005C3CDF" w:rsidRPr="005C3CDF" w:rsidRDefault="005C3CDF" w:rsidP="00911927">
      <w:pPr>
        <w:overflowPunct w:val="0"/>
        <w:autoSpaceDE w:val="0"/>
        <w:autoSpaceDN w:val="0"/>
        <w:adjustRightInd w:val="0"/>
        <w:spacing w:after="120" w:line="23" w:lineRule="atLeast"/>
        <w:textAlignment w:val="baseline"/>
        <w:rPr>
          <w:rFonts w:ascii="Calibri" w:hAnsi="Calibri" w:cs="Calibri"/>
        </w:rPr>
      </w:pPr>
      <w:r w:rsidRPr="005C3CDF">
        <w:rPr>
          <w:rFonts w:ascii="Calibri" w:hAnsi="Calibri" w:cs="Calibri"/>
        </w:rPr>
        <w:t xml:space="preserve">We are responsible for building technology foundations and platforms for the </w:t>
      </w:r>
      <w:r w:rsidR="00ED0E6D">
        <w:rPr>
          <w:rFonts w:ascii="Calibri" w:hAnsi="Calibri" w:cs="Calibri"/>
        </w:rPr>
        <w:t>A</w:t>
      </w:r>
      <w:r w:rsidRPr="005C3CDF">
        <w:rPr>
          <w:rFonts w:ascii="Calibri" w:hAnsi="Calibri" w:cs="Calibri"/>
        </w:rPr>
        <w:t xml:space="preserve">gency, and across government, including the private sector, to accelerate the uptake of technology to improve the delivery of government services and payments to Australians.  </w:t>
      </w:r>
    </w:p>
    <w:p w14:paraId="7F3FCC46" w14:textId="77777777" w:rsidR="005C3CDF" w:rsidRPr="005C3CDF" w:rsidRDefault="005C3CDF" w:rsidP="00911927">
      <w:pPr>
        <w:overflowPunct w:val="0"/>
        <w:autoSpaceDE w:val="0"/>
        <w:autoSpaceDN w:val="0"/>
        <w:adjustRightInd w:val="0"/>
        <w:spacing w:after="120" w:line="23" w:lineRule="atLeast"/>
        <w:textAlignment w:val="baseline"/>
        <w:rPr>
          <w:rFonts w:ascii="Calibri" w:hAnsi="Calibri" w:cs="Calibri"/>
        </w:rPr>
      </w:pPr>
      <w:r w:rsidRPr="005C3CDF">
        <w:rPr>
          <w:rFonts w:ascii="Calibri" w:hAnsi="Calibri" w:cs="Calibri"/>
        </w:rPr>
        <w:t>We are looking for candidates with extensive knowledge and practical experience in ICT and digital delivery across a diverse range of technology disciplines.</w:t>
      </w:r>
    </w:p>
    <w:p w14:paraId="4D8C9A75" w14:textId="1633AEDA" w:rsidR="005C3CDF" w:rsidRPr="00B208A9" w:rsidRDefault="005C3CDF" w:rsidP="00911927">
      <w:pPr>
        <w:overflowPunct w:val="0"/>
        <w:autoSpaceDE w:val="0"/>
        <w:autoSpaceDN w:val="0"/>
        <w:adjustRightInd w:val="0"/>
        <w:spacing w:before="100" w:beforeAutospacing="1" w:after="120" w:line="23" w:lineRule="atLeast"/>
        <w:textAlignment w:val="baseline"/>
        <w:rPr>
          <w:rFonts w:ascii="Calibri" w:hAnsi="Calibri" w:cs="Calibri"/>
          <w:u w:val="single"/>
        </w:rPr>
      </w:pPr>
      <w:r w:rsidRPr="00B208A9">
        <w:rPr>
          <w:rFonts w:ascii="Calibri" w:hAnsi="Calibri" w:cs="Calibri"/>
          <w:u w:val="single"/>
        </w:rPr>
        <w:t>Cyber role</w:t>
      </w:r>
    </w:p>
    <w:p w14:paraId="260E4C41" w14:textId="68A6AD5A" w:rsidR="005C3CDF" w:rsidRPr="005C3CDF" w:rsidRDefault="00A10767" w:rsidP="00911927">
      <w:pPr>
        <w:overflowPunct w:val="0"/>
        <w:autoSpaceDE w:val="0"/>
        <w:autoSpaceDN w:val="0"/>
        <w:adjustRightInd w:val="0"/>
        <w:spacing w:after="120" w:line="23" w:lineRule="atLeast"/>
        <w:textAlignment w:val="baseline"/>
        <w:rPr>
          <w:rFonts w:ascii="Calibri" w:hAnsi="Calibri" w:cs="Calibri"/>
        </w:rPr>
      </w:pPr>
      <w:r>
        <w:rPr>
          <w:rFonts w:ascii="Calibri" w:hAnsi="Calibri" w:cs="Calibri"/>
        </w:rPr>
        <w:t>Within TDP, t</w:t>
      </w:r>
      <w:r w:rsidR="005C3CDF" w:rsidRPr="005C3CDF">
        <w:rPr>
          <w:rFonts w:ascii="Calibri" w:hAnsi="Calibri" w:cs="Calibri"/>
        </w:rPr>
        <w:t>he Cyber Security division is responsible for protecting the payments and services we deliver on behalf of government to the Australian community. We also protect the information systems of our shared services clients, the Department of Veterans’ Affairs and the National Disability Insurance Scheme.</w:t>
      </w:r>
    </w:p>
    <w:p w14:paraId="0D90139C" w14:textId="29C81887" w:rsidR="005C3CDF" w:rsidRPr="005C3CDF" w:rsidRDefault="005C3CDF" w:rsidP="00911927">
      <w:pPr>
        <w:overflowPunct w:val="0"/>
        <w:autoSpaceDE w:val="0"/>
        <w:autoSpaceDN w:val="0"/>
        <w:adjustRightInd w:val="0"/>
        <w:spacing w:after="120" w:line="23" w:lineRule="atLeast"/>
        <w:textAlignment w:val="baseline"/>
        <w:rPr>
          <w:rFonts w:ascii="Calibri" w:hAnsi="Calibri" w:cs="Calibri"/>
        </w:rPr>
      </w:pPr>
      <w:r w:rsidRPr="005C3CDF">
        <w:rPr>
          <w:rFonts w:ascii="Calibri" w:hAnsi="Calibri" w:cs="Calibri"/>
        </w:rPr>
        <w:t xml:space="preserve">The division protects and defends access to our services in a world-class Cyber Security Operations Centre. </w:t>
      </w:r>
      <w:r w:rsidR="00A10767">
        <w:rPr>
          <w:rFonts w:ascii="Calibri" w:hAnsi="Calibri" w:cs="Calibri"/>
        </w:rPr>
        <w:t>We p</w:t>
      </w:r>
      <w:r w:rsidRPr="005C3CDF">
        <w:rPr>
          <w:rFonts w:ascii="Calibri" w:hAnsi="Calibri" w:cs="Calibri"/>
        </w:rPr>
        <w:t xml:space="preserve">rovide cyber security advice and support to business areas in the development and expansion of services. </w:t>
      </w:r>
      <w:r w:rsidR="00A10767">
        <w:rPr>
          <w:rFonts w:ascii="Calibri" w:hAnsi="Calibri" w:cs="Calibri"/>
        </w:rPr>
        <w:t>We also w</w:t>
      </w:r>
      <w:r w:rsidRPr="005C3CDF">
        <w:rPr>
          <w:rFonts w:ascii="Calibri" w:hAnsi="Calibri" w:cs="Calibri"/>
        </w:rPr>
        <w:t xml:space="preserve">ork collaboratively with the broader cyber security community, nationally and internationally, to share information, ensure best practice and enhance cyber security strategies. </w:t>
      </w:r>
    </w:p>
    <w:bookmarkEnd w:id="1"/>
    <w:p w14:paraId="712AEDC0" w14:textId="4CC7DC6A" w:rsidR="002F5CBF" w:rsidRPr="00342C8A" w:rsidRDefault="002F5CBF" w:rsidP="00911927">
      <w:pPr>
        <w:spacing w:before="100" w:beforeAutospacing="1" w:after="100" w:afterAutospacing="1"/>
        <w:rPr>
          <w:rFonts w:ascii="Calibri" w:hAnsi="Calibri" w:cs="Calibri"/>
          <w:b/>
          <w:bCs/>
        </w:rPr>
      </w:pPr>
      <w:r w:rsidRPr="00342C8A">
        <w:rPr>
          <w:rFonts w:ascii="Calibri" w:hAnsi="Calibri" w:cs="Calibri"/>
          <w:b/>
          <w:bCs/>
          <w:u w:val="single"/>
        </w:rPr>
        <w:t xml:space="preserve">Digital Delivery and Service Design roles </w:t>
      </w:r>
      <w:r w:rsidR="00EB0A23" w:rsidRPr="00342C8A">
        <w:rPr>
          <w:rFonts w:ascii="Calibri" w:hAnsi="Calibri" w:cs="Calibri"/>
          <w:b/>
          <w:bCs/>
          <w:u w:val="single"/>
        </w:rPr>
        <w:t>(several positions)</w:t>
      </w:r>
    </w:p>
    <w:p w14:paraId="3B1548A8" w14:textId="26A18A85" w:rsidR="004B2359" w:rsidRDefault="004B2359" w:rsidP="00911927">
      <w:pPr>
        <w:rPr>
          <w:rFonts w:ascii="Calibri" w:hAnsi="Calibri" w:cs="Calibri"/>
        </w:rPr>
      </w:pPr>
      <w:r>
        <w:rPr>
          <w:rFonts w:ascii="Calibri" w:hAnsi="Calibri" w:cs="Calibri"/>
        </w:rPr>
        <w:t xml:space="preserve">The </w:t>
      </w:r>
      <w:r w:rsidRPr="00DB0AC8">
        <w:rPr>
          <w:rFonts w:ascii="Calibri" w:hAnsi="Calibri" w:cs="Calibri"/>
          <w:b/>
          <w:bCs/>
        </w:rPr>
        <w:t>Service Delivery Excellence Group</w:t>
      </w:r>
      <w:r>
        <w:rPr>
          <w:rFonts w:ascii="Calibri" w:hAnsi="Calibri" w:cs="Calibri"/>
        </w:rPr>
        <w:t xml:space="preserve"> works</w:t>
      </w:r>
      <w:r w:rsidRPr="004B2359">
        <w:rPr>
          <w:rFonts w:ascii="Calibri" w:hAnsi="Calibri" w:cs="Calibri"/>
        </w:rPr>
        <w:t xml:space="preserve"> together to shape, design and implement best practice for government service delivery. We strive to come up with new ideas that innovate and </w:t>
      </w:r>
      <w:r w:rsidRPr="004B2359">
        <w:rPr>
          <w:rFonts w:ascii="Calibri" w:hAnsi="Calibri" w:cs="Calibri"/>
        </w:rPr>
        <w:lastRenderedPageBreak/>
        <w:t xml:space="preserve">enhance our current services, positioning the </w:t>
      </w:r>
      <w:r w:rsidR="00ED0E6D">
        <w:rPr>
          <w:rFonts w:ascii="Calibri" w:hAnsi="Calibri" w:cs="Calibri"/>
        </w:rPr>
        <w:t>A</w:t>
      </w:r>
      <w:r w:rsidRPr="004B2359">
        <w:rPr>
          <w:rFonts w:ascii="Calibri" w:hAnsi="Calibri" w:cs="Calibri"/>
        </w:rPr>
        <w:t>gency for future success. We ensure the experiences of our customers and staff are at the heart of everything we do. </w:t>
      </w:r>
    </w:p>
    <w:p w14:paraId="6F7DAA25" w14:textId="77777777" w:rsidR="004B2359" w:rsidRDefault="004B2359" w:rsidP="00911927">
      <w:pPr>
        <w:rPr>
          <w:rFonts w:ascii="Calibri" w:hAnsi="Calibri" w:cs="Calibri"/>
        </w:rPr>
      </w:pPr>
    </w:p>
    <w:p w14:paraId="0D3C0ABE" w14:textId="603D9F65" w:rsidR="00081B64" w:rsidRPr="004B4296" w:rsidRDefault="00081B64" w:rsidP="00911927">
      <w:pPr>
        <w:rPr>
          <w:rFonts w:ascii="Calibri" w:hAnsi="Calibri" w:cs="Calibri"/>
        </w:rPr>
      </w:pPr>
      <w:r w:rsidRPr="004B4296">
        <w:rPr>
          <w:rFonts w:ascii="Calibri" w:hAnsi="Calibri" w:cs="Calibri"/>
        </w:rPr>
        <w:t>The National Manager (</w:t>
      </w:r>
      <w:r>
        <w:rPr>
          <w:rFonts w:ascii="Calibri" w:hAnsi="Calibri" w:cs="Calibri"/>
        </w:rPr>
        <w:t>several positions</w:t>
      </w:r>
      <w:r w:rsidRPr="004B4296">
        <w:rPr>
          <w:rFonts w:ascii="Calibri" w:hAnsi="Calibri" w:cs="Calibri"/>
        </w:rPr>
        <w:t>)</w:t>
      </w:r>
      <w:r>
        <w:rPr>
          <w:rFonts w:ascii="Calibri" w:hAnsi="Calibri" w:cs="Calibri"/>
        </w:rPr>
        <w:t xml:space="preserve"> in the Service Delivery Excellence Group</w:t>
      </w:r>
      <w:r w:rsidRPr="004B4296">
        <w:rPr>
          <w:rFonts w:ascii="Calibri" w:hAnsi="Calibri" w:cs="Calibri"/>
        </w:rPr>
        <w:t xml:space="preserve"> </w:t>
      </w:r>
      <w:r>
        <w:rPr>
          <w:rFonts w:ascii="Calibri" w:hAnsi="Calibri" w:cs="Calibri"/>
        </w:rPr>
        <w:t>will be</w:t>
      </w:r>
      <w:r w:rsidRPr="004B4296">
        <w:rPr>
          <w:rFonts w:ascii="Calibri" w:hAnsi="Calibri" w:cs="Calibri"/>
        </w:rPr>
        <w:t xml:space="preserve"> responsible for providing executive leadership and delivery of innovative, user-focused </w:t>
      </w:r>
      <w:r>
        <w:rPr>
          <w:rFonts w:ascii="Calibri" w:hAnsi="Calibri" w:cs="Calibri"/>
        </w:rPr>
        <w:t xml:space="preserve">products and services </w:t>
      </w:r>
      <w:r w:rsidRPr="004B4296">
        <w:rPr>
          <w:rFonts w:ascii="Calibri" w:hAnsi="Calibri" w:cs="Calibri"/>
        </w:rPr>
        <w:t>that align with organisational objectives</w:t>
      </w:r>
      <w:r w:rsidR="00DB22E3">
        <w:rPr>
          <w:rFonts w:ascii="Calibri" w:hAnsi="Calibri" w:cs="Calibri"/>
        </w:rPr>
        <w:t>,</w:t>
      </w:r>
      <w:r w:rsidRPr="004B4296">
        <w:rPr>
          <w:rFonts w:ascii="Calibri" w:hAnsi="Calibri" w:cs="Calibri"/>
        </w:rPr>
        <w:t xml:space="preserve"> including the </w:t>
      </w:r>
      <w:r w:rsidR="00ED0E6D">
        <w:rPr>
          <w:rFonts w:ascii="Calibri" w:hAnsi="Calibri" w:cs="Calibri"/>
        </w:rPr>
        <w:t>A</w:t>
      </w:r>
      <w:r w:rsidRPr="004B4296">
        <w:rPr>
          <w:rFonts w:ascii="Calibri" w:hAnsi="Calibri" w:cs="Calibri"/>
        </w:rPr>
        <w:t>gency’s customer strategy and 2030 vision.</w:t>
      </w:r>
    </w:p>
    <w:p w14:paraId="5374DB63" w14:textId="77777777" w:rsidR="00081B64" w:rsidRPr="004B4296" w:rsidRDefault="00081B64" w:rsidP="00911927">
      <w:pPr>
        <w:rPr>
          <w:rFonts w:ascii="Calibri" w:hAnsi="Calibri" w:cs="Calibri"/>
        </w:rPr>
      </w:pPr>
    </w:p>
    <w:p w14:paraId="45113FEE" w14:textId="200A7395" w:rsidR="00081B64" w:rsidRPr="004B4296" w:rsidRDefault="00081B64" w:rsidP="00911927">
      <w:pPr>
        <w:rPr>
          <w:rFonts w:ascii="Calibri" w:hAnsi="Calibri" w:cs="Calibri"/>
        </w:rPr>
      </w:pPr>
      <w:r w:rsidRPr="004B4296">
        <w:rPr>
          <w:rFonts w:ascii="Calibri" w:hAnsi="Calibri" w:cs="Calibri"/>
        </w:rPr>
        <w:t>This role requires systems thinking</w:t>
      </w:r>
      <w:r>
        <w:rPr>
          <w:rFonts w:ascii="Calibri" w:hAnsi="Calibri" w:cs="Calibri"/>
        </w:rPr>
        <w:t xml:space="preserve"> and </w:t>
      </w:r>
      <w:r w:rsidRPr="004B4296">
        <w:rPr>
          <w:rFonts w:ascii="Calibri" w:hAnsi="Calibri" w:cs="Calibri"/>
        </w:rPr>
        <w:t>design</w:t>
      </w:r>
      <w:r>
        <w:rPr>
          <w:rFonts w:ascii="Calibri" w:hAnsi="Calibri" w:cs="Calibri"/>
        </w:rPr>
        <w:t xml:space="preserve"> </w:t>
      </w:r>
      <w:r w:rsidRPr="004B4296">
        <w:rPr>
          <w:rFonts w:ascii="Calibri" w:hAnsi="Calibri" w:cs="Calibri"/>
        </w:rPr>
        <w:t xml:space="preserve">expertise, and digital delivery </w:t>
      </w:r>
      <w:r>
        <w:rPr>
          <w:rFonts w:ascii="Calibri" w:hAnsi="Calibri" w:cs="Calibri"/>
        </w:rPr>
        <w:t xml:space="preserve">leadership </w:t>
      </w:r>
      <w:r w:rsidRPr="004B4296">
        <w:rPr>
          <w:rFonts w:ascii="Calibri" w:hAnsi="Calibri" w:cs="Calibri"/>
        </w:rPr>
        <w:t xml:space="preserve">experience to evolve government services and enhance the customer experience across the </w:t>
      </w:r>
      <w:r w:rsidR="00ED0E6D">
        <w:rPr>
          <w:rFonts w:ascii="Calibri" w:hAnsi="Calibri" w:cs="Calibri"/>
        </w:rPr>
        <w:t>A</w:t>
      </w:r>
      <w:r w:rsidRPr="004B4296">
        <w:rPr>
          <w:rFonts w:ascii="Calibri" w:hAnsi="Calibri" w:cs="Calibri"/>
        </w:rPr>
        <w:t>genc</w:t>
      </w:r>
      <w:r>
        <w:rPr>
          <w:rFonts w:ascii="Calibri" w:hAnsi="Calibri" w:cs="Calibri"/>
        </w:rPr>
        <w:t>y’</w:t>
      </w:r>
      <w:r w:rsidRPr="004B4296">
        <w:rPr>
          <w:rFonts w:ascii="Calibri" w:hAnsi="Calibri" w:cs="Calibri"/>
        </w:rPr>
        <w:t>s payments</w:t>
      </w:r>
      <w:r>
        <w:rPr>
          <w:rFonts w:ascii="Calibri" w:hAnsi="Calibri" w:cs="Calibri"/>
        </w:rPr>
        <w:t xml:space="preserve">, </w:t>
      </w:r>
      <w:r w:rsidRPr="004B4296">
        <w:rPr>
          <w:rFonts w:ascii="Calibri" w:hAnsi="Calibri" w:cs="Calibri"/>
        </w:rPr>
        <w:t>services and channels.</w:t>
      </w:r>
    </w:p>
    <w:p w14:paraId="41CE5491" w14:textId="77777777" w:rsidR="00081B64" w:rsidRPr="004B4296" w:rsidRDefault="00081B64" w:rsidP="00081B64">
      <w:pPr>
        <w:rPr>
          <w:rFonts w:ascii="Calibri" w:hAnsi="Calibri" w:cs="Calibri"/>
          <w:b/>
          <w:bCs/>
        </w:rPr>
      </w:pPr>
    </w:p>
    <w:p w14:paraId="238F26FA" w14:textId="77777777" w:rsidR="00081B64" w:rsidRPr="004B4296" w:rsidRDefault="00081B64" w:rsidP="00911927">
      <w:pPr>
        <w:spacing w:after="80"/>
        <w:rPr>
          <w:rFonts w:ascii="Calibri" w:hAnsi="Calibri" w:cs="Calibri"/>
        </w:rPr>
      </w:pPr>
      <w:r w:rsidRPr="004B4296">
        <w:rPr>
          <w:rFonts w:ascii="Calibri" w:hAnsi="Calibri" w:cs="Calibri"/>
        </w:rPr>
        <w:t>The National Manager will be required to:</w:t>
      </w:r>
    </w:p>
    <w:p w14:paraId="45D718AA" w14:textId="572DD488" w:rsidR="00081B64" w:rsidRPr="004B4296" w:rsidRDefault="00081B64" w:rsidP="00081B64">
      <w:pPr>
        <w:pStyle w:val="ListParagraph"/>
        <w:numPr>
          <w:ilvl w:val="0"/>
          <w:numId w:val="14"/>
        </w:numPr>
        <w:contextualSpacing w:val="0"/>
        <w:rPr>
          <w:rFonts w:ascii="Calibri" w:hAnsi="Calibri" w:cs="Calibri"/>
        </w:rPr>
      </w:pPr>
      <w:r w:rsidRPr="004B4296">
        <w:rPr>
          <w:rFonts w:ascii="Calibri" w:hAnsi="Calibri" w:cs="Calibri"/>
        </w:rPr>
        <w:t xml:space="preserve">Drive the customer and staff experience in identified high value areas for the </w:t>
      </w:r>
      <w:r w:rsidR="00ED0E6D">
        <w:rPr>
          <w:rFonts w:ascii="Calibri" w:hAnsi="Calibri" w:cs="Calibri"/>
        </w:rPr>
        <w:t>A</w:t>
      </w:r>
      <w:r w:rsidRPr="004B4296">
        <w:rPr>
          <w:rFonts w:ascii="Calibri" w:hAnsi="Calibri" w:cs="Calibri"/>
        </w:rPr>
        <w:t>gency</w:t>
      </w:r>
    </w:p>
    <w:p w14:paraId="67DA1569" w14:textId="18DED37D" w:rsidR="00081B64" w:rsidRPr="004B4296" w:rsidRDefault="00081B64" w:rsidP="00081B64">
      <w:pPr>
        <w:pStyle w:val="ListParagraph"/>
        <w:numPr>
          <w:ilvl w:val="0"/>
          <w:numId w:val="14"/>
        </w:numPr>
        <w:contextualSpacing w:val="0"/>
        <w:rPr>
          <w:rFonts w:ascii="Calibri" w:hAnsi="Calibri" w:cs="Calibri"/>
        </w:rPr>
      </w:pPr>
      <w:r>
        <w:rPr>
          <w:rFonts w:ascii="Calibri" w:hAnsi="Calibri" w:cs="Calibri"/>
        </w:rPr>
        <w:t>Lead multi-disciplinary teams at scale to deliver on agency-wide priorities</w:t>
      </w:r>
    </w:p>
    <w:p w14:paraId="34744D50" w14:textId="77777777" w:rsidR="00081B64" w:rsidRPr="004B4296" w:rsidRDefault="00081B64" w:rsidP="00081B64">
      <w:pPr>
        <w:pStyle w:val="ListParagraph"/>
        <w:numPr>
          <w:ilvl w:val="0"/>
          <w:numId w:val="14"/>
        </w:numPr>
        <w:contextualSpacing w:val="0"/>
        <w:rPr>
          <w:rFonts w:ascii="Calibri" w:hAnsi="Calibri" w:cs="Calibri"/>
        </w:rPr>
      </w:pPr>
      <w:r w:rsidRPr="004B4296">
        <w:rPr>
          <w:rFonts w:ascii="Calibri" w:hAnsi="Calibri" w:cs="Calibri"/>
        </w:rPr>
        <w:t>Develop and implement design strategies that support government service delivery objectives and enhance user experiences</w:t>
      </w:r>
    </w:p>
    <w:p w14:paraId="6CC6CCAD" w14:textId="585BF1B7" w:rsidR="00081B64" w:rsidRPr="004B4296" w:rsidRDefault="00081B64" w:rsidP="00081B64">
      <w:pPr>
        <w:pStyle w:val="ListParagraph"/>
        <w:numPr>
          <w:ilvl w:val="0"/>
          <w:numId w:val="14"/>
        </w:numPr>
        <w:contextualSpacing w:val="0"/>
        <w:rPr>
          <w:rFonts w:ascii="Calibri" w:hAnsi="Calibri" w:cs="Calibri"/>
        </w:rPr>
      </w:pPr>
      <w:r w:rsidRPr="004B4296">
        <w:rPr>
          <w:rFonts w:ascii="Calibri" w:hAnsi="Calibri" w:cs="Calibri"/>
        </w:rPr>
        <w:t xml:space="preserve">Embed human-centred design as the way of working for the </w:t>
      </w:r>
      <w:r w:rsidR="00ED0E6D">
        <w:rPr>
          <w:rFonts w:ascii="Calibri" w:hAnsi="Calibri" w:cs="Calibri"/>
        </w:rPr>
        <w:t>A</w:t>
      </w:r>
      <w:r w:rsidRPr="004B4296">
        <w:rPr>
          <w:rFonts w:ascii="Calibri" w:hAnsi="Calibri" w:cs="Calibri"/>
        </w:rPr>
        <w:t>gency</w:t>
      </w:r>
      <w:r w:rsidR="00DB22E3">
        <w:rPr>
          <w:rFonts w:ascii="Calibri" w:hAnsi="Calibri" w:cs="Calibri"/>
        </w:rPr>
        <w:t>,</w:t>
      </w:r>
      <w:r w:rsidRPr="004B4296">
        <w:rPr>
          <w:rFonts w:ascii="Calibri" w:hAnsi="Calibri" w:cs="Calibri"/>
        </w:rPr>
        <w:t xml:space="preserve"> by building capability and promoting an agile </w:t>
      </w:r>
      <w:r>
        <w:rPr>
          <w:rFonts w:ascii="Calibri" w:hAnsi="Calibri" w:cs="Calibri"/>
        </w:rPr>
        <w:t xml:space="preserve">and product </w:t>
      </w:r>
      <w:r w:rsidRPr="004B4296">
        <w:rPr>
          <w:rFonts w:ascii="Calibri" w:hAnsi="Calibri" w:cs="Calibri"/>
        </w:rPr>
        <w:t>mindset</w:t>
      </w:r>
    </w:p>
    <w:p w14:paraId="21A70827" w14:textId="77777777" w:rsidR="00081B64" w:rsidRPr="004B4296" w:rsidRDefault="00081B64" w:rsidP="00081B64">
      <w:pPr>
        <w:pStyle w:val="ListParagraph"/>
        <w:numPr>
          <w:ilvl w:val="0"/>
          <w:numId w:val="14"/>
        </w:numPr>
        <w:contextualSpacing w:val="0"/>
        <w:rPr>
          <w:rFonts w:ascii="Calibri" w:hAnsi="Calibri" w:cs="Calibri"/>
        </w:rPr>
      </w:pPr>
      <w:r w:rsidRPr="004B4296">
        <w:rPr>
          <w:rFonts w:ascii="Calibri" w:hAnsi="Calibri" w:cs="Calibri"/>
        </w:rPr>
        <w:t>Apply customer insights and best practices to improve digital and other services</w:t>
      </w:r>
    </w:p>
    <w:p w14:paraId="1FF08B06" w14:textId="77777777" w:rsidR="00081B64" w:rsidRDefault="00081B64" w:rsidP="00081B64">
      <w:pPr>
        <w:pStyle w:val="ListParagraph"/>
        <w:numPr>
          <w:ilvl w:val="0"/>
          <w:numId w:val="14"/>
        </w:numPr>
        <w:contextualSpacing w:val="0"/>
        <w:rPr>
          <w:rFonts w:ascii="Calibri" w:hAnsi="Calibri" w:cs="Calibri"/>
        </w:rPr>
      </w:pPr>
      <w:r w:rsidRPr="004B4296">
        <w:rPr>
          <w:rFonts w:ascii="Calibri" w:hAnsi="Calibri" w:cs="Calibri"/>
        </w:rPr>
        <w:t>Ensure services meet government policies, such accessibility standards and design principles</w:t>
      </w:r>
    </w:p>
    <w:p w14:paraId="6A122A43" w14:textId="0E2FB3F2" w:rsidR="00081B64" w:rsidRPr="00227152" w:rsidRDefault="00DB22E3" w:rsidP="00081B64">
      <w:pPr>
        <w:pStyle w:val="ListParagraph"/>
        <w:numPr>
          <w:ilvl w:val="0"/>
          <w:numId w:val="14"/>
        </w:numPr>
        <w:contextualSpacing w:val="0"/>
        <w:rPr>
          <w:rFonts w:ascii="Calibri" w:hAnsi="Calibri" w:cs="Calibri"/>
        </w:rPr>
      </w:pPr>
      <w:r>
        <w:rPr>
          <w:rFonts w:ascii="Calibri" w:hAnsi="Calibri" w:cs="Calibri"/>
        </w:rPr>
        <w:t>T</w:t>
      </w:r>
      <w:r w:rsidR="00081B64" w:rsidRPr="00360FA9">
        <w:rPr>
          <w:rFonts w:ascii="Calibri" w:hAnsi="Calibri" w:cs="Calibri"/>
        </w:rPr>
        <w:t xml:space="preserve">ranslate </w:t>
      </w:r>
      <w:r w:rsidR="00081B64">
        <w:rPr>
          <w:rFonts w:ascii="Calibri" w:hAnsi="Calibri" w:cs="Calibri"/>
        </w:rPr>
        <w:t xml:space="preserve">a </w:t>
      </w:r>
      <w:r w:rsidR="00081B64" w:rsidRPr="00360FA9">
        <w:rPr>
          <w:rFonts w:ascii="Calibri" w:hAnsi="Calibri" w:cs="Calibri"/>
        </w:rPr>
        <w:t>design vision into efficient and effective delivery of service improvements</w:t>
      </w:r>
    </w:p>
    <w:p w14:paraId="55EC384F" w14:textId="03BA3CC6" w:rsidR="00081B64" w:rsidRDefault="00081B64" w:rsidP="00081B64">
      <w:pPr>
        <w:pStyle w:val="ListParagraph"/>
        <w:numPr>
          <w:ilvl w:val="0"/>
          <w:numId w:val="14"/>
        </w:numPr>
        <w:spacing w:before="100" w:beforeAutospacing="1" w:after="100" w:afterAutospacing="1"/>
        <w:ind w:left="714" w:hanging="357"/>
        <w:contextualSpacing w:val="0"/>
        <w:rPr>
          <w:rFonts w:ascii="Calibri" w:hAnsi="Calibri" w:cs="Calibri"/>
        </w:rPr>
      </w:pPr>
      <w:r w:rsidRPr="004B4296">
        <w:rPr>
          <w:rFonts w:ascii="Calibri" w:hAnsi="Calibri" w:cs="Calibri"/>
        </w:rPr>
        <w:t>Collaborat</w:t>
      </w:r>
      <w:r w:rsidR="00DB22E3">
        <w:rPr>
          <w:rFonts w:ascii="Calibri" w:hAnsi="Calibri" w:cs="Calibri"/>
        </w:rPr>
        <w:t>e</w:t>
      </w:r>
      <w:r w:rsidRPr="004B4296">
        <w:rPr>
          <w:rFonts w:ascii="Calibri" w:hAnsi="Calibri" w:cs="Calibri"/>
        </w:rPr>
        <w:t xml:space="preserve"> and partner across the </w:t>
      </w:r>
      <w:r w:rsidR="00ED0E6D">
        <w:rPr>
          <w:rFonts w:ascii="Calibri" w:hAnsi="Calibri" w:cs="Calibri"/>
        </w:rPr>
        <w:t>A</w:t>
      </w:r>
      <w:r w:rsidRPr="004B4296">
        <w:rPr>
          <w:rFonts w:ascii="Calibri" w:hAnsi="Calibri" w:cs="Calibri"/>
        </w:rPr>
        <w:t>gency and broader APS</w:t>
      </w:r>
      <w:r w:rsidR="00DB22E3">
        <w:rPr>
          <w:rFonts w:ascii="Calibri" w:hAnsi="Calibri" w:cs="Calibri"/>
        </w:rPr>
        <w:t>,</w:t>
      </w:r>
      <w:r>
        <w:rPr>
          <w:rFonts w:ascii="Calibri" w:hAnsi="Calibri" w:cs="Calibri"/>
        </w:rPr>
        <w:t xml:space="preserve"> including engagement with </w:t>
      </w:r>
      <w:r w:rsidRPr="00360FA9">
        <w:rPr>
          <w:rFonts w:ascii="Calibri" w:hAnsi="Calibri" w:cs="Calibri"/>
        </w:rPr>
        <w:t>customers</w:t>
      </w:r>
      <w:r>
        <w:rPr>
          <w:rFonts w:ascii="Calibri" w:hAnsi="Calibri" w:cs="Calibri"/>
        </w:rPr>
        <w:t>,</w:t>
      </w:r>
      <w:r w:rsidRPr="00360FA9">
        <w:rPr>
          <w:rFonts w:ascii="Calibri" w:hAnsi="Calibri" w:cs="Calibri"/>
        </w:rPr>
        <w:t xml:space="preserve"> advocates, industry and other external stakeholders</w:t>
      </w:r>
    </w:p>
    <w:p w14:paraId="62392516" w14:textId="74A1351F" w:rsidR="00081B64" w:rsidRPr="004B4296" w:rsidRDefault="00081B64" w:rsidP="00081B64">
      <w:pPr>
        <w:pStyle w:val="ListParagraph"/>
        <w:numPr>
          <w:ilvl w:val="0"/>
          <w:numId w:val="14"/>
        </w:numPr>
        <w:spacing w:before="100" w:beforeAutospacing="1" w:after="100" w:afterAutospacing="1"/>
        <w:ind w:left="714" w:hanging="357"/>
        <w:contextualSpacing w:val="0"/>
        <w:rPr>
          <w:rFonts w:ascii="Calibri" w:hAnsi="Calibri" w:cs="Calibri"/>
        </w:rPr>
      </w:pPr>
      <w:r>
        <w:rPr>
          <w:rFonts w:ascii="Calibri" w:hAnsi="Calibri" w:cs="Calibri"/>
        </w:rPr>
        <w:t xml:space="preserve">Build the design and digital leadership capability of the </w:t>
      </w:r>
      <w:r w:rsidR="00ED0E6D">
        <w:rPr>
          <w:rFonts w:ascii="Calibri" w:hAnsi="Calibri" w:cs="Calibri"/>
        </w:rPr>
        <w:t>A</w:t>
      </w:r>
      <w:r>
        <w:rPr>
          <w:rFonts w:ascii="Calibri" w:hAnsi="Calibri" w:cs="Calibri"/>
        </w:rPr>
        <w:t>gency.</w:t>
      </w:r>
    </w:p>
    <w:p w14:paraId="13C3708D" w14:textId="67F78374" w:rsidR="006705D4" w:rsidRPr="009410EE" w:rsidRDefault="006705D4" w:rsidP="00342C8A">
      <w:pPr>
        <w:spacing w:before="100" w:beforeAutospacing="1" w:after="100" w:afterAutospacing="1" w:line="23" w:lineRule="atLeast"/>
        <w:jc w:val="both"/>
        <w:rPr>
          <w:rFonts w:ascii="Calibri" w:hAnsi="Calibri" w:cs="Calibri"/>
          <w:b/>
          <w:sz w:val="32"/>
          <w:szCs w:val="32"/>
        </w:rPr>
      </w:pPr>
      <w:r w:rsidRPr="009410EE">
        <w:rPr>
          <w:rFonts w:ascii="Calibri" w:hAnsi="Calibri" w:cs="Calibri"/>
          <w:b/>
          <w:sz w:val="32"/>
          <w:szCs w:val="32"/>
        </w:rPr>
        <w:t>Wh</w:t>
      </w:r>
      <w:r w:rsidR="004855D8">
        <w:rPr>
          <w:rFonts w:ascii="Calibri" w:hAnsi="Calibri" w:cs="Calibri"/>
          <w:b/>
          <w:sz w:val="32"/>
          <w:szCs w:val="32"/>
        </w:rPr>
        <w:t>o</w:t>
      </w:r>
      <w:r w:rsidRPr="009410EE">
        <w:rPr>
          <w:rFonts w:ascii="Calibri" w:hAnsi="Calibri" w:cs="Calibri"/>
          <w:b/>
          <w:sz w:val="32"/>
          <w:szCs w:val="32"/>
        </w:rPr>
        <w:t xml:space="preserve"> we are looking for</w:t>
      </w:r>
    </w:p>
    <w:p w14:paraId="42D74EB2" w14:textId="77777777" w:rsidR="005C3CDF" w:rsidRDefault="005C3CDF" w:rsidP="001822BC">
      <w:pPr>
        <w:overflowPunct w:val="0"/>
        <w:autoSpaceDE w:val="0"/>
        <w:autoSpaceDN w:val="0"/>
        <w:adjustRightInd w:val="0"/>
        <w:spacing w:after="120" w:line="23" w:lineRule="atLeast"/>
        <w:textAlignment w:val="baseline"/>
        <w:rPr>
          <w:rFonts w:ascii="Calibri" w:hAnsi="Calibri" w:cs="Calibri"/>
        </w:rPr>
      </w:pPr>
      <w:bookmarkStart w:id="2" w:name="_Hlk161822137"/>
      <w:r w:rsidRPr="005C3CDF">
        <w:rPr>
          <w:rFonts w:ascii="Calibri" w:hAnsi="Calibri" w:cs="Calibri"/>
        </w:rPr>
        <w:t>We are looking for flexible and versatile leaders, with excellent leadership and interpersonal skills, sound judgement, strong customer focus and ability to engender respect and trust. Candidates must be driven to continuously learn, innovate and achieve outcomes in a dynamic, fast paced and challenging environment. You must have a passion and an understanding of new and emerging technologies and digital trends and the impact of these technologies on people and communities.</w:t>
      </w:r>
    </w:p>
    <w:p w14:paraId="209300B0" w14:textId="28309501" w:rsidR="008931FA" w:rsidRPr="008931FA" w:rsidRDefault="008931FA" w:rsidP="001822BC">
      <w:pPr>
        <w:spacing w:after="120" w:line="23" w:lineRule="atLeast"/>
        <w:rPr>
          <w:rFonts w:ascii="Calibri" w:hAnsi="Calibri" w:cs="Calibri"/>
        </w:rPr>
      </w:pPr>
      <w:r w:rsidRPr="008931FA">
        <w:rPr>
          <w:rFonts w:ascii="Calibri" w:hAnsi="Calibri" w:cs="Calibri"/>
        </w:rPr>
        <w:t>Applicants from diverse backgrounds including First Nations peoples, people with a disability and those from different cultural backgrounds are encouraged to apply.</w:t>
      </w:r>
    </w:p>
    <w:p w14:paraId="58F2E86A" w14:textId="77777777" w:rsidR="005C3CDF" w:rsidRPr="005C3CDF" w:rsidRDefault="005C3CDF" w:rsidP="001822BC">
      <w:pPr>
        <w:overflowPunct w:val="0"/>
        <w:autoSpaceDE w:val="0"/>
        <w:autoSpaceDN w:val="0"/>
        <w:adjustRightInd w:val="0"/>
        <w:spacing w:after="120" w:line="23" w:lineRule="atLeast"/>
        <w:textAlignment w:val="baseline"/>
        <w:rPr>
          <w:rFonts w:ascii="Calibri" w:hAnsi="Calibri" w:cs="Calibri"/>
        </w:rPr>
      </w:pPr>
      <w:r w:rsidRPr="005C3CDF">
        <w:rPr>
          <w:rFonts w:ascii="Calibri" w:hAnsi="Calibri" w:cs="Calibri"/>
        </w:rPr>
        <w:t xml:space="preserve">Tertiary qualifications in a relevant field are highly desirable. </w:t>
      </w:r>
    </w:p>
    <w:p w14:paraId="79CB1DF8" w14:textId="77777777" w:rsidR="005C3CDF" w:rsidRPr="005C3CDF" w:rsidRDefault="005C3CDF" w:rsidP="001822BC">
      <w:pPr>
        <w:overflowPunct w:val="0"/>
        <w:autoSpaceDE w:val="0"/>
        <w:autoSpaceDN w:val="0"/>
        <w:adjustRightInd w:val="0"/>
        <w:spacing w:after="120" w:line="23" w:lineRule="atLeast"/>
        <w:textAlignment w:val="baseline"/>
        <w:rPr>
          <w:rFonts w:ascii="Calibri" w:hAnsi="Calibri" w:cs="Calibri"/>
        </w:rPr>
      </w:pPr>
      <w:r w:rsidRPr="005C3CDF">
        <w:rPr>
          <w:rFonts w:ascii="Calibri" w:hAnsi="Calibri" w:cs="Calibri"/>
        </w:rPr>
        <w:t>The roles may be filled on an ongoing or non-ongoing (fixed term) appointment.</w:t>
      </w:r>
    </w:p>
    <w:p w14:paraId="0049AFC7" w14:textId="77777777" w:rsidR="005C3CDF" w:rsidRPr="005C3CDF" w:rsidRDefault="005C3CDF" w:rsidP="001822BC">
      <w:pPr>
        <w:overflowPunct w:val="0"/>
        <w:autoSpaceDE w:val="0"/>
        <w:autoSpaceDN w:val="0"/>
        <w:adjustRightInd w:val="0"/>
        <w:spacing w:after="120" w:line="23" w:lineRule="atLeast"/>
        <w:textAlignment w:val="baseline"/>
        <w:rPr>
          <w:rFonts w:ascii="Calibri" w:hAnsi="Calibri" w:cs="Calibri"/>
        </w:rPr>
      </w:pPr>
      <w:r w:rsidRPr="005C3CDF">
        <w:rPr>
          <w:rFonts w:ascii="Calibri" w:hAnsi="Calibri" w:cs="Calibri"/>
        </w:rPr>
        <w:t>A merit pool may be established to fill similar roles as they become available within an 18-month period.</w:t>
      </w:r>
    </w:p>
    <w:bookmarkEnd w:id="2"/>
    <w:p w14:paraId="4BA7AEEB" w14:textId="3A27ABF0" w:rsidR="00B93F5B" w:rsidRPr="000B5C79" w:rsidRDefault="00B93F5B" w:rsidP="00342C8A">
      <w:pPr>
        <w:overflowPunct w:val="0"/>
        <w:autoSpaceDE w:val="0"/>
        <w:autoSpaceDN w:val="0"/>
        <w:adjustRightInd w:val="0"/>
        <w:spacing w:before="100" w:beforeAutospacing="1" w:after="100" w:afterAutospacing="1" w:line="23" w:lineRule="atLeast"/>
        <w:textAlignment w:val="baseline"/>
        <w:rPr>
          <w:rFonts w:ascii="Calibri" w:hAnsi="Calibri" w:cs="Calibri"/>
          <w:b/>
          <w:sz w:val="32"/>
          <w:szCs w:val="32"/>
        </w:rPr>
      </w:pPr>
      <w:r w:rsidRPr="000B5C79">
        <w:rPr>
          <w:rFonts w:ascii="Calibri" w:hAnsi="Calibri" w:cs="Calibri"/>
          <w:b/>
          <w:sz w:val="32"/>
          <w:szCs w:val="32"/>
        </w:rPr>
        <w:t>Responsibilities of all SES employees in Services Australia</w:t>
      </w:r>
    </w:p>
    <w:p w14:paraId="7AEE3992" w14:textId="2E634FE1" w:rsidR="00B93F5B" w:rsidRPr="004B4296" w:rsidRDefault="00B93F5B" w:rsidP="00B93F5B">
      <w:pPr>
        <w:pStyle w:val="NormalWeb"/>
        <w:shd w:val="clear" w:color="auto" w:fill="FFFFFF"/>
        <w:rPr>
          <w:rFonts w:ascii="Calibri" w:hAnsi="Calibri" w:cs="Calibri"/>
        </w:rPr>
      </w:pPr>
      <w:r w:rsidRPr="004B4296">
        <w:rPr>
          <w:rFonts w:ascii="Calibri" w:hAnsi="Calibri" w:cs="Calibri"/>
        </w:rPr>
        <w:t xml:space="preserve">SES employees in the </w:t>
      </w:r>
      <w:r w:rsidR="00ED0E6D">
        <w:rPr>
          <w:rFonts w:ascii="Calibri" w:hAnsi="Calibri" w:cs="Calibri"/>
        </w:rPr>
        <w:t>A</w:t>
      </w:r>
      <w:r w:rsidRPr="004B4296">
        <w:rPr>
          <w:rFonts w:ascii="Calibri" w:hAnsi="Calibri" w:cs="Calibri"/>
        </w:rPr>
        <w:t xml:space="preserve">gency must meet the following leadership requirements: </w:t>
      </w:r>
    </w:p>
    <w:p w14:paraId="20238BD4" w14:textId="5D8C47B1" w:rsidR="00B93F5B" w:rsidRPr="004B4296" w:rsidRDefault="00B93F5B" w:rsidP="00B93F5B">
      <w:pPr>
        <w:numPr>
          <w:ilvl w:val="0"/>
          <w:numId w:val="8"/>
        </w:numPr>
        <w:shd w:val="clear" w:color="auto" w:fill="FFFFFF"/>
        <w:spacing w:before="100" w:beforeAutospacing="1" w:after="120"/>
        <w:ind w:left="714" w:hanging="357"/>
        <w:rPr>
          <w:rFonts w:ascii="Calibri" w:hAnsi="Calibri" w:cs="Calibri"/>
        </w:rPr>
      </w:pPr>
      <w:r w:rsidRPr="004B4296">
        <w:rPr>
          <w:rFonts w:ascii="Calibri" w:hAnsi="Calibri" w:cs="Calibri"/>
        </w:rPr>
        <w:lastRenderedPageBreak/>
        <w:t>providing leadership within the </w:t>
      </w:r>
      <w:r w:rsidR="00ED0E6D">
        <w:rPr>
          <w:rFonts w:ascii="Calibri" w:hAnsi="Calibri" w:cs="Calibri"/>
        </w:rPr>
        <w:t>A</w:t>
      </w:r>
      <w:r w:rsidRPr="004B4296">
        <w:rPr>
          <w:rFonts w:ascii="Calibri" w:hAnsi="Calibri" w:cs="Calibri"/>
        </w:rPr>
        <w:t>gency and the broader APS, characterised by a high level of accountability for outcomes and a commitment to working in a collegiate manner across all levels of government.</w:t>
      </w:r>
    </w:p>
    <w:p w14:paraId="0EB80C2D" w14:textId="5098AE6F" w:rsidR="00B93F5B" w:rsidRPr="004B4296" w:rsidRDefault="00B93F5B" w:rsidP="00B93F5B">
      <w:pPr>
        <w:numPr>
          <w:ilvl w:val="0"/>
          <w:numId w:val="8"/>
        </w:numPr>
        <w:shd w:val="clear" w:color="auto" w:fill="FFFFFF"/>
        <w:spacing w:before="100" w:beforeAutospacing="1" w:after="120"/>
        <w:ind w:left="714" w:hanging="357"/>
        <w:rPr>
          <w:rFonts w:ascii="Calibri" w:hAnsi="Calibri" w:cs="Calibri"/>
        </w:rPr>
      </w:pPr>
      <w:r w:rsidRPr="004B4296">
        <w:rPr>
          <w:rFonts w:ascii="Calibri" w:hAnsi="Calibri" w:cs="Calibri"/>
        </w:rPr>
        <w:t xml:space="preserve">enabling and motivating staff to achieve high performance by creating a shared vision and sense of the </w:t>
      </w:r>
      <w:r w:rsidR="00ED0E6D">
        <w:rPr>
          <w:rFonts w:ascii="Calibri" w:hAnsi="Calibri" w:cs="Calibri"/>
        </w:rPr>
        <w:t>A</w:t>
      </w:r>
      <w:r w:rsidRPr="004B4296">
        <w:rPr>
          <w:rFonts w:ascii="Calibri" w:hAnsi="Calibri" w:cs="Calibri"/>
        </w:rPr>
        <w:t>gency’s purpose, and empowering staff to engage with risk.</w:t>
      </w:r>
    </w:p>
    <w:p w14:paraId="45B7CAC0" w14:textId="77777777" w:rsidR="00B93F5B" w:rsidRPr="004B4296" w:rsidRDefault="00B93F5B" w:rsidP="00B93F5B">
      <w:pPr>
        <w:numPr>
          <w:ilvl w:val="0"/>
          <w:numId w:val="8"/>
        </w:numPr>
        <w:shd w:val="clear" w:color="auto" w:fill="FFFFFF"/>
        <w:spacing w:before="100" w:beforeAutospacing="1" w:after="120"/>
        <w:ind w:left="714" w:hanging="357"/>
        <w:rPr>
          <w:rFonts w:ascii="Calibri" w:hAnsi="Calibri" w:cs="Calibri"/>
        </w:rPr>
      </w:pPr>
      <w:r w:rsidRPr="004B4296">
        <w:rPr>
          <w:rFonts w:ascii="Calibri" w:hAnsi="Calibri" w:cs="Calibri"/>
        </w:rPr>
        <w:t>modelling professional integrity and ethics through the active promotion of workplace practices and behaviours consistent with the </w:t>
      </w:r>
      <w:r w:rsidRPr="000E65A3">
        <w:rPr>
          <w:rFonts w:ascii="Calibri" w:hAnsi="Calibri" w:cs="Calibri"/>
          <w:i/>
          <w:iCs/>
        </w:rPr>
        <w:t>Public Service Act 1999</w:t>
      </w:r>
      <w:r w:rsidRPr="004B4296">
        <w:rPr>
          <w:rFonts w:ascii="Calibri" w:hAnsi="Calibri" w:cs="Calibri"/>
        </w:rPr>
        <w:t> and the Australian Public Service (APS) Values and Code of Conduct including managing actual and perceived conflicts of interest.</w:t>
      </w:r>
    </w:p>
    <w:p w14:paraId="36EA0EA1" w14:textId="77777777" w:rsidR="00B93F5B" w:rsidRPr="004B4296" w:rsidRDefault="00B93F5B" w:rsidP="00B93F5B">
      <w:pPr>
        <w:numPr>
          <w:ilvl w:val="0"/>
          <w:numId w:val="8"/>
        </w:numPr>
        <w:shd w:val="clear" w:color="auto" w:fill="FFFFFF"/>
        <w:spacing w:before="100" w:beforeAutospacing="1" w:after="120"/>
        <w:ind w:left="714" w:hanging="357"/>
        <w:rPr>
          <w:rFonts w:ascii="Calibri" w:hAnsi="Calibri" w:cs="Calibri"/>
        </w:rPr>
      </w:pPr>
      <w:r w:rsidRPr="004B4296">
        <w:rPr>
          <w:rFonts w:ascii="Calibri" w:hAnsi="Calibri" w:cs="Calibri"/>
        </w:rPr>
        <w:t>providing high quality policy advice to government and implementing government programs.</w:t>
      </w:r>
    </w:p>
    <w:p w14:paraId="4C3FF906" w14:textId="77777777" w:rsidR="00B93F5B" w:rsidRPr="004B4296" w:rsidRDefault="00B93F5B" w:rsidP="00B93F5B">
      <w:pPr>
        <w:numPr>
          <w:ilvl w:val="0"/>
          <w:numId w:val="8"/>
        </w:numPr>
        <w:shd w:val="clear" w:color="auto" w:fill="FFFFFF"/>
        <w:spacing w:before="100" w:beforeAutospacing="1" w:after="120"/>
        <w:ind w:left="714" w:hanging="357"/>
        <w:rPr>
          <w:rFonts w:ascii="Calibri" w:hAnsi="Calibri" w:cs="Calibri"/>
        </w:rPr>
      </w:pPr>
      <w:r w:rsidRPr="004B4296">
        <w:rPr>
          <w:rFonts w:ascii="Calibri" w:hAnsi="Calibri" w:cs="Calibri"/>
        </w:rPr>
        <w:t>delivering programs and projects on budget and on schedule and in a manner that achieves the outcomes they were designed to deliver and being accountable for those outcomes.</w:t>
      </w:r>
    </w:p>
    <w:p w14:paraId="4D414068" w14:textId="77777777" w:rsidR="00B93F5B" w:rsidRPr="004B4296" w:rsidRDefault="00B93F5B" w:rsidP="00B93F5B">
      <w:pPr>
        <w:numPr>
          <w:ilvl w:val="0"/>
          <w:numId w:val="8"/>
        </w:numPr>
        <w:shd w:val="clear" w:color="auto" w:fill="FFFFFF"/>
        <w:spacing w:before="100" w:beforeAutospacing="1" w:after="120"/>
        <w:ind w:left="714" w:hanging="357"/>
        <w:rPr>
          <w:rFonts w:ascii="Calibri" w:hAnsi="Calibri" w:cs="Calibri"/>
        </w:rPr>
      </w:pPr>
      <w:r w:rsidRPr="004B4296">
        <w:rPr>
          <w:rFonts w:ascii="Calibri" w:hAnsi="Calibri" w:cs="Calibri"/>
        </w:rPr>
        <w:t>ensuring appropriate controls are in place to support compliance with legislation and promote a culture where changes in the legislation are communicated, and non-compliance is addressed.</w:t>
      </w:r>
    </w:p>
    <w:p w14:paraId="5B50BED4" w14:textId="3E92BDAF" w:rsidR="00B93F5B" w:rsidRPr="004B4296" w:rsidRDefault="00B93F5B" w:rsidP="00B93F5B">
      <w:pPr>
        <w:numPr>
          <w:ilvl w:val="0"/>
          <w:numId w:val="8"/>
        </w:numPr>
        <w:shd w:val="clear" w:color="auto" w:fill="FFFFFF"/>
        <w:spacing w:before="100" w:beforeAutospacing="1" w:after="120"/>
        <w:ind w:left="714" w:hanging="357"/>
        <w:rPr>
          <w:rFonts w:ascii="Calibri" w:hAnsi="Calibri" w:cs="Calibri"/>
        </w:rPr>
      </w:pPr>
      <w:r w:rsidRPr="004B4296">
        <w:rPr>
          <w:rFonts w:ascii="Calibri" w:hAnsi="Calibri" w:cs="Calibri"/>
        </w:rPr>
        <w:t>ensuring the probity of all financial transactions in accordance with the </w:t>
      </w:r>
      <w:r w:rsidRPr="000E65A3">
        <w:rPr>
          <w:rFonts w:ascii="Calibri" w:hAnsi="Calibri" w:cs="Calibri"/>
          <w:i/>
          <w:iCs/>
        </w:rPr>
        <w:t>Public Governance, Performance and Accountability Act 2013</w:t>
      </w:r>
      <w:r w:rsidRPr="004B4296">
        <w:rPr>
          <w:rFonts w:ascii="Calibri" w:hAnsi="Calibri" w:cs="Calibri"/>
        </w:rPr>
        <w:t xml:space="preserve">, the </w:t>
      </w:r>
      <w:r w:rsidR="00607F82">
        <w:rPr>
          <w:rFonts w:ascii="Calibri" w:hAnsi="Calibri" w:cs="Calibri"/>
        </w:rPr>
        <w:t>A</w:t>
      </w:r>
      <w:r w:rsidRPr="004B4296">
        <w:rPr>
          <w:rFonts w:ascii="Calibri" w:hAnsi="Calibri" w:cs="Calibri"/>
        </w:rPr>
        <w:t>gency’s financial delegations and the Chief Executive’s Instructions; and</w:t>
      </w:r>
    </w:p>
    <w:p w14:paraId="43B5BE2E" w14:textId="3FE87448" w:rsidR="00B93F5B" w:rsidRPr="004B4296" w:rsidRDefault="00B93F5B" w:rsidP="00B93F5B">
      <w:pPr>
        <w:numPr>
          <w:ilvl w:val="0"/>
          <w:numId w:val="8"/>
        </w:numPr>
        <w:shd w:val="clear" w:color="auto" w:fill="FFFFFF"/>
        <w:spacing w:before="100" w:beforeAutospacing="1" w:after="100" w:afterAutospacing="1"/>
        <w:ind w:left="714" w:hanging="357"/>
        <w:rPr>
          <w:rFonts w:ascii="Calibri" w:hAnsi="Calibri" w:cs="Calibri"/>
        </w:rPr>
      </w:pPr>
      <w:r w:rsidRPr="004B4296">
        <w:rPr>
          <w:rFonts w:ascii="Calibri" w:hAnsi="Calibri" w:cs="Calibri"/>
        </w:rPr>
        <w:t>ensuring compliance with all relevant legislation including the </w:t>
      </w:r>
      <w:r w:rsidRPr="000E65A3">
        <w:rPr>
          <w:rFonts w:ascii="Calibri" w:hAnsi="Calibri" w:cs="Calibri"/>
          <w:i/>
          <w:iCs/>
        </w:rPr>
        <w:t>Work Health and Safety Act 2011</w:t>
      </w:r>
      <w:r w:rsidRPr="004B4296">
        <w:rPr>
          <w:rFonts w:ascii="Calibri" w:hAnsi="Calibri" w:cs="Calibri"/>
        </w:rPr>
        <w:t> and </w:t>
      </w:r>
      <w:r w:rsidR="00607F82">
        <w:rPr>
          <w:rFonts w:ascii="Calibri" w:hAnsi="Calibri" w:cs="Calibri"/>
        </w:rPr>
        <w:t>A</w:t>
      </w:r>
      <w:r w:rsidRPr="004B4296">
        <w:rPr>
          <w:rFonts w:ascii="Calibri" w:hAnsi="Calibri" w:cs="Calibri"/>
        </w:rPr>
        <w:t>gency policies.</w:t>
      </w:r>
    </w:p>
    <w:p w14:paraId="2E4DCB85" w14:textId="77777777" w:rsidR="00B93F5B" w:rsidRPr="004B4296" w:rsidRDefault="00B93F5B" w:rsidP="00342C8A">
      <w:pPr>
        <w:overflowPunct w:val="0"/>
        <w:autoSpaceDE w:val="0"/>
        <w:autoSpaceDN w:val="0"/>
        <w:adjustRightInd w:val="0"/>
        <w:spacing w:before="100" w:beforeAutospacing="1" w:after="100" w:afterAutospacing="1" w:line="23" w:lineRule="atLeast"/>
        <w:textAlignment w:val="baseline"/>
        <w:rPr>
          <w:rFonts w:ascii="Calibri" w:hAnsi="Calibri" w:cs="Calibri"/>
          <w:b/>
          <w:sz w:val="32"/>
          <w:szCs w:val="32"/>
        </w:rPr>
      </w:pPr>
      <w:r w:rsidRPr="004B4296">
        <w:rPr>
          <w:rFonts w:ascii="Calibri" w:hAnsi="Calibri" w:cs="Calibri"/>
          <w:b/>
          <w:sz w:val="32"/>
          <w:szCs w:val="32"/>
        </w:rPr>
        <w:t xml:space="preserve">Why you should work with Services Australia </w:t>
      </w:r>
    </w:p>
    <w:p w14:paraId="79857ADD" w14:textId="77777777" w:rsidR="00B93F5B" w:rsidRPr="004B4296" w:rsidRDefault="00B93F5B" w:rsidP="00B93F5B">
      <w:pPr>
        <w:pStyle w:val="NormalWeb"/>
        <w:shd w:val="clear" w:color="auto" w:fill="FFFFFF"/>
        <w:rPr>
          <w:rFonts w:ascii="Calibri" w:hAnsi="Calibri" w:cs="Calibri"/>
        </w:rPr>
      </w:pPr>
      <w:r w:rsidRPr="004B4296">
        <w:rPr>
          <w:rFonts w:ascii="Calibri" w:hAnsi="Calibri" w:cs="Calibri"/>
        </w:rPr>
        <w:t>There are many benefits to working at Services Australia. The following statement, which can also be found on the Services Australia website, outlines the benefits provided to employees.</w:t>
      </w:r>
    </w:p>
    <w:p w14:paraId="10C7706A" w14:textId="77777777" w:rsidR="00B93F5B" w:rsidRPr="004B4296" w:rsidRDefault="00B93F5B" w:rsidP="00B93F5B">
      <w:pPr>
        <w:pStyle w:val="Heading4"/>
        <w:rPr>
          <w:rFonts w:ascii="Calibri" w:hAnsi="Calibri" w:cs="Calibri"/>
          <w:b/>
          <w:sz w:val="28"/>
          <w:szCs w:val="28"/>
        </w:rPr>
      </w:pPr>
      <w:r w:rsidRPr="004B4296">
        <w:rPr>
          <w:rFonts w:ascii="Calibri" w:hAnsi="Calibri" w:cs="Calibri"/>
          <w:sz w:val="28"/>
          <w:szCs w:val="28"/>
        </w:rPr>
        <w:t>Doing something that matters</w:t>
      </w:r>
    </w:p>
    <w:p w14:paraId="4E305D5C" w14:textId="77777777" w:rsidR="00B93F5B" w:rsidRPr="004B4296" w:rsidRDefault="00B93F5B" w:rsidP="00B93F5B">
      <w:pPr>
        <w:pStyle w:val="KeyInfo"/>
        <w:rPr>
          <w:rFonts w:ascii="Calibri" w:hAnsi="Calibri" w:cs="Calibri"/>
          <w:b/>
          <w:color w:val="000000"/>
          <w:sz w:val="22"/>
          <w:szCs w:val="22"/>
        </w:rPr>
      </w:pPr>
      <w:r w:rsidRPr="004B4296">
        <w:rPr>
          <w:rFonts w:ascii="Calibri" w:hAnsi="Calibri" w:cs="Calibri"/>
          <w:sz w:val="22"/>
          <w:szCs w:val="22"/>
        </w:rPr>
        <w:t>Our principles are to make things simple, and be helpful, respectful and transparent</w:t>
      </w:r>
    </w:p>
    <w:p w14:paraId="307A7DDF" w14:textId="77777777" w:rsidR="00B93F5B" w:rsidRPr="004B4296" w:rsidRDefault="00B93F5B" w:rsidP="00B93F5B">
      <w:pPr>
        <w:pStyle w:val="NormalWeb"/>
        <w:shd w:val="clear" w:color="auto" w:fill="FFFFFF"/>
        <w:rPr>
          <w:rFonts w:ascii="Calibri" w:hAnsi="Calibri" w:cs="Calibri"/>
        </w:rPr>
      </w:pPr>
      <w:r w:rsidRPr="004B4296">
        <w:rPr>
          <w:rFonts w:ascii="Calibri" w:hAnsi="Calibri" w:cs="Calibri"/>
        </w:rPr>
        <w:t>We rise to challenges fuelled by the knowledge that what we do matters. Our work can be challenging but is also rewarding, and suits people who are resilient and embrace innovation and change.</w:t>
      </w:r>
    </w:p>
    <w:p w14:paraId="663B999E" w14:textId="4CBD8C53" w:rsidR="00B93F5B" w:rsidRPr="004B4296" w:rsidRDefault="00B93F5B" w:rsidP="00B93F5B">
      <w:pPr>
        <w:pStyle w:val="NormalWeb"/>
        <w:shd w:val="clear" w:color="auto" w:fill="FFFFFF"/>
        <w:rPr>
          <w:rFonts w:ascii="Calibri" w:hAnsi="Calibri" w:cs="Calibri"/>
        </w:rPr>
      </w:pPr>
      <w:r w:rsidRPr="004B4296">
        <w:rPr>
          <w:rFonts w:ascii="Calibri" w:hAnsi="Calibri" w:cs="Calibri"/>
        </w:rPr>
        <w:t xml:space="preserve">We help customers at key moments in their lives. Whether you are helping customers face to face or over the phone, supporting strategic policy, leading whole-of-government initiatives, or working in fraud detection, data and analytics and corporate and technology roles, every person in the </w:t>
      </w:r>
      <w:r w:rsidR="00607F82">
        <w:rPr>
          <w:rFonts w:ascii="Calibri" w:hAnsi="Calibri" w:cs="Calibri"/>
        </w:rPr>
        <w:t>A</w:t>
      </w:r>
      <w:r w:rsidRPr="004B4296">
        <w:rPr>
          <w:rFonts w:ascii="Calibri" w:hAnsi="Calibri" w:cs="Calibri"/>
        </w:rPr>
        <w:t>gency makes a real difference to Australians.</w:t>
      </w:r>
    </w:p>
    <w:p w14:paraId="178138CA" w14:textId="77777777" w:rsidR="00B93F5B" w:rsidRPr="004B4296" w:rsidRDefault="00B93F5B" w:rsidP="00B93F5B">
      <w:pPr>
        <w:pStyle w:val="NormalWeb"/>
        <w:shd w:val="clear" w:color="auto" w:fill="FFFFFF"/>
        <w:rPr>
          <w:rFonts w:ascii="Calibri" w:hAnsi="Calibri" w:cs="Calibri"/>
        </w:rPr>
      </w:pPr>
      <w:r w:rsidRPr="004B4296">
        <w:rPr>
          <w:rFonts w:ascii="Calibri" w:hAnsi="Calibri" w:cs="Calibri"/>
        </w:rPr>
        <w:t>Join us in making government services simple so people can get on with their lives.</w:t>
      </w:r>
    </w:p>
    <w:p w14:paraId="536C508F" w14:textId="77777777" w:rsidR="00B93F5B" w:rsidRPr="004B4296" w:rsidRDefault="00B93F5B" w:rsidP="00B93F5B">
      <w:pPr>
        <w:pStyle w:val="Heading4"/>
        <w:rPr>
          <w:rFonts w:ascii="Calibri" w:hAnsi="Calibri" w:cs="Calibri"/>
          <w:sz w:val="28"/>
          <w:szCs w:val="28"/>
        </w:rPr>
      </w:pPr>
      <w:r w:rsidRPr="004B4296">
        <w:rPr>
          <w:rFonts w:ascii="Calibri" w:hAnsi="Calibri" w:cs="Calibri"/>
          <w:sz w:val="28"/>
          <w:szCs w:val="28"/>
        </w:rPr>
        <w:lastRenderedPageBreak/>
        <w:t>Being part of a large organisation with a strong future</w:t>
      </w:r>
    </w:p>
    <w:p w14:paraId="7D5B5A1C" w14:textId="77777777" w:rsidR="00B93F5B" w:rsidRPr="004B4296" w:rsidRDefault="00B93F5B" w:rsidP="00B93F5B">
      <w:pPr>
        <w:pStyle w:val="KeyInfo"/>
        <w:rPr>
          <w:rFonts w:ascii="Calibri" w:hAnsi="Calibri" w:cs="Calibri"/>
          <w:b/>
          <w:sz w:val="22"/>
          <w:szCs w:val="22"/>
        </w:rPr>
      </w:pPr>
      <w:r w:rsidRPr="004B4296">
        <w:rPr>
          <w:rFonts w:ascii="Calibri" w:hAnsi="Calibri" w:cs="Calibri"/>
          <w:sz w:val="22"/>
          <w:szCs w:val="22"/>
        </w:rPr>
        <w:t>Always evolving</w:t>
      </w:r>
    </w:p>
    <w:p w14:paraId="349CCE0C" w14:textId="77777777" w:rsidR="00B93F5B" w:rsidRPr="004B4296" w:rsidRDefault="00B93F5B" w:rsidP="00B93F5B">
      <w:pPr>
        <w:pStyle w:val="NormalWeb"/>
        <w:shd w:val="clear" w:color="auto" w:fill="FFFFFF"/>
        <w:rPr>
          <w:rFonts w:ascii="Calibri" w:hAnsi="Calibri" w:cs="Calibri"/>
        </w:rPr>
      </w:pPr>
      <w:r w:rsidRPr="004B4296">
        <w:rPr>
          <w:rFonts w:ascii="Calibri" w:hAnsi="Calibri" w:cs="Calibri"/>
        </w:rPr>
        <w:t>Services Australia’s long, proud history starts with the first payment of a pension in 1909.</w:t>
      </w:r>
    </w:p>
    <w:p w14:paraId="7E996F28" w14:textId="77777777" w:rsidR="00B93F5B" w:rsidRPr="004B4296" w:rsidRDefault="00B93F5B" w:rsidP="00B93F5B">
      <w:pPr>
        <w:pStyle w:val="NormalWeb"/>
        <w:shd w:val="clear" w:color="auto" w:fill="FFFFFF"/>
        <w:rPr>
          <w:rFonts w:ascii="Calibri" w:hAnsi="Calibri" w:cs="Calibri"/>
        </w:rPr>
      </w:pPr>
      <w:r w:rsidRPr="004B4296">
        <w:rPr>
          <w:rFonts w:ascii="Calibri" w:hAnsi="Calibri" w:cs="Calibri"/>
        </w:rPr>
        <w:t>Through all of life’s milestones, and every unexpected event in between, Services Australia has always been and will be there to help. We will continue to make progress towards our vision of making government services simple so customers can get on with their lives.</w:t>
      </w:r>
    </w:p>
    <w:p w14:paraId="5F4A58B3" w14:textId="77777777" w:rsidR="00B93F5B" w:rsidRPr="004B4296" w:rsidRDefault="00B93F5B" w:rsidP="00B93F5B">
      <w:pPr>
        <w:pStyle w:val="Heading4"/>
        <w:rPr>
          <w:rFonts w:ascii="Calibri" w:hAnsi="Calibri" w:cs="Calibri"/>
          <w:b/>
          <w:sz w:val="28"/>
          <w:szCs w:val="28"/>
        </w:rPr>
      </w:pPr>
      <w:r w:rsidRPr="004B4296">
        <w:rPr>
          <w:rFonts w:ascii="Calibri" w:hAnsi="Calibri" w:cs="Calibri"/>
          <w:sz w:val="28"/>
          <w:szCs w:val="28"/>
        </w:rPr>
        <w:t>Meaningful work in every corner of the country</w:t>
      </w:r>
    </w:p>
    <w:p w14:paraId="4239BEF1" w14:textId="77777777" w:rsidR="00B93F5B" w:rsidRPr="004B4296" w:rsidRDefault="00B93F5B" w:rsidP="00B93F5B">
      <w:pPr>
        <w:pStyle w:val="KeyInfo"/>
        <w:rPr>
          <w:rFonts w:ascii="Calibri" w:hAnsi="Calibri" w:cs="Calibri"/>
          <w:b/>
          <w:sz w:val="22"/>
          <w:szCs w:val="22"/>
        </w:rPr>
      </w:pPr>
      <w:r w:rsidRPr="004B4296">
        <w:rPr>
          <w:rFonts w:ascii="Calibri" w:hAnsi="Calibri" w:cs="Calibri"/>
          <w:sz w:val="22"/>
          <w:szCs w:val="22"/>
        </w:rPr>
        <w:t xml:space="preserve">National </w:t>
      </w:r>
      <w:proofErr w:type="spellStart"/>
      <w:r w:rsidRPr="004B4296">
        <w:rPr>
          <w:rFonts w:ascii="Calibri" w:hAnsi="Calibri" w:cs="Calibri"/>
          <w:sz w:val="22"/>
          <w:szCs w:val="22"/>
        </w:rPr>
        <w:t>organisation</w:t>
      </w:r>
      <w:proofErr w:type="spellEnd"/>
      <w:r w:rsidRPr="004B4296">
        <w:rPr>
          <w:rFonts w:ascii="Calibri" w:hAnsi="Calibri" w:cs="Calibri"/>
          <w:sz w:val="22"/>
          <w:szCs w:val="22"/>
        </w:rPr>
        <w:t xml:space="preserve"> with many locations</w:t>
      </w:r>
    </w:p>
    <w:p w14:paraId="3C5EFD51" w14:textId="77777777" w:rsidR="00B93F5B" w:rsidRPr="004B4296" w:rsidRDefault="00B93F5B" w:rsidP="00B93F5B">
      <w:pPr>
        <w:pStyle w:val="NormalWeb"/>
        <w:shd w:val="clear" w:color="auto" w:fill="FFFFFF"/>
        <w:rPr>
          <w:rFonts w:ascii="Calibri" w:hAnsi="Calibri" w:cs="Calibri"/>
        </w:rPr>
      </w:pPr>
      <w:r w:rsidRPr="004B4296">
        <w:rPr>
          <w:rFonts w:ascii="Calibri" w:hAnsi="Calibri" w:cs="Calibri"/>
        </w:rPr>
        <w:t>We are one of Australia’s largest public sector employers.</w:t>
      </w:r>
    </w:p>
    <w:p w14:paraId="2328D722" w14:textId="77777777" w:rsidR="00B93F5B" w:rsidRPr="004B4296" w:rsidRDefault="00B93F5B" w:rsidP="00B93F5B">
      <w:pPr>
        <w:pStyle w:val="NormalWeb"/>
        <w:shd w:val="clear" w:color="auto" w:fill="FFFFFF"/>
        <w:rPr>
          <w:rFonts w:ascii="Calibri" w:hAnsi="Calibri" w:cs="Calibri"/>
        </w:rPr>
      </w:pPr>
      <w:r w:rsidRPr="004B4296">
        <w:rPr>
          <w:rFonts w:ascii="Calibri" w:hAnsi="Calibri" w:cs="Calibri"/>
        </w:rPr>
        <w:t>We are located in every capital city and over 400 local, regional and remote locations across Australia.</w:t>
      </w:r>
    </w:p>
    <w:p w14:paraId="70D1EA7F" w14:textId="77777777" w:rsidR="00B93F5B" w:rsidRPr="004B4296" w:rsidRDefault="00B93F5B" w:rsidP="00B93F5B">
      <w:pPr>
        <w:pStyle w:val="NormalWeb"/>
        <w:shd w:val="clear" w:color="auto" w:fill="FFFFFF"/>
        <w:rPr>
          <w:rFonts w:ascii="Calibri" w:hAnsi="Calibri" w:cs="Calibri"/>
        </w:rPr>
      </w:pPr>
      <w:r w:rsidRPr="004B4296">
        <w:rPr>
          <w:rFonts w:ascii="Calibri" w:hAnsi="Calibri" w:cs="Calibri"/>
        </w:rPr>
        <w:t>Job opportunities in Services Australia can be right where you are or might be right where you want to be.</w:t>
      </w:r>
    </w:p>
    <w:p w14:paraId="401DFE5A" w14:textId="77777777" w:rsidR="00B93F5B" w:rsidRPr="004B4296" w:rsidRDefault="00B93F5B" w:rsidP="00B93F5B">
      <w:pPr>
        <w:pStyle w:val="NormalWeb"/>
        <w:shd w:val="clear" w:color="auto" w:fill="FFFFFF"/>
        <w:rPr>
          <w:rFonts w:ascii="Calibri" w:hAnsi="Calibri" w:cs="Calibri"/>
        </w:rPr>
      </w:pPr>
      <w:r w:rsidRPr="004B4296">
        <w:rPr>
          <w:rFonts w:ascii="Calibri" w:hAnsi="Calibri" w:cs="Calibri"/>
        </w:rPr>
        <w:t>With sites across the country, we offer diverse employment opportunities so you can plan to take your career anywhere you want to.</w:t>
      </w:r>
    </w:p>
    <w:p w14:paraId="59B3920B" w14:textId="77777777" w:rsidR="00B93F5B" w:rsidRPr="004B4296" w:rsidRDefault="00B93F5B" w:rsidP="00B93F5B">
      <w:pPr>
        <w:pStyle w:val="Heading4"/>
        <w:rPr>
          <w:rFonts w:ascii="Calibri" w:hAnsi="Calibri" w:cs="Calibri"/>
          <w:b/>
          <w:sz w:val="28"/>
          <w:szCs w:val="28"/>
        </w:rPr>
      </w:pPr>
      <w:r w:rsidRPr="004B4296">
        <w:rPr>
          <w:rFonts w:ascii="Calibri" w:hAnsi="Calibri" w:cs="Calibri"/>
          <w:sz w:val="28"/>
          <w:szCs w:val="28"/>
        </w:rPr>
        <w:t>Being valued for who you are</w:t>
      </w:r>
    </w:p>
    <w:p w14:paraId="58F6978C" w14:textId="77777777" w:rsidR="00B93F5B" w:rsidRPr="004B4296" w:rsidRDefault="00B93F5B" w:rsidP="00B93F5B">
      <w:pPr>
        <w:pStyle w:val="KeyInfo"/>
        <w:rPr>
          <w:rFonts w:ascii="Calibri" w:hAnsi="Calibri" w:cs="Calibri"/>
          <w:b/>
          <w:sz w:val="22"/>
          <w:szCs w:val="22"/>
        </w:rPr>
      </w:pPr>
      <w:r w:rsidRPr="004B4296">
        <w:rPr>
          <w:rFonts w:ascii="Calibri" w:hAnsi="Calibri" w:cs="Calibri"/>
          <w:sz w:val="22"/>
          <w:szCs w:val="22"/>
        </w:rPr>
        <w:t>Be respected for the unique views and skills that you bring</w:t>
      </w:r>
    </w:p>
    <w:p w14:paraId="0720B0C0" w14:textId="77777777" w:rsidR="00B93F5B" w:rsidRPr="004B4296" w:rsidRDefault="00B93F5B" w:rsidP="00B93F5B">
      <w:pPr>
        <w:pStyle w:val="NormalWeb"/>
        <w:shd w:val="clear" w:color="auto" w:fill="FFFFFF"/>
        <w:rPr>
          <w:rFonts w:ascii="Calibri" w:hAnsi="Calibri" w:cs="Calibri"/>
        </w:rPr>
      </w:pPr>
      <w:r w:rsidRPr="004B4296">
        <w:rPr>
          <w:rFonts w:ascii="Calibri" w:hAnsi="Calibri" w:cs="Calibri"/>
        </w:rPr>
        <w:t xml:space="preserve">Services Australia supports you to bring your whole self to work. We are at our best when we reflect the </w:t>
      </w:r>
      <w:r w:rsidRPr="004B4296">
        <w:rPr>
          <w:rFonts w:ascii="Calibri" w:hAnsi="Calibri" w:cs="Calibri"/>
          <w:b/>
          <w:bCs/>
        </w:rPr>
        <w:t>communities we serve. We celebrate people with different cultural backgrounds and disabilities. We are also a leading</w:t>
      </w:r>
      <w:r w:rsidRPr="004B4296">
        <w:rPr>
          <w:rFonts w:ascii="Calibri" w:hAnsi="Calibri" w:cs="Calibri"/>
        </w:rPr>
        <w:t xml:space="preserve"> employer of First Nations Australians and an LGBTI+ gold employer.</w:t>
      </w:r>
    </w:p>
    <w:p w14:paraId="0C2975E4" w14:textId="77777777" w:rsidR="00B93F5B" w:rsidRPr="004B4296" w:rsidRDefault="00B93F5B" w:rsidP="00B93F5B">
      <w:pPr>
        <w:pStyle w:val="NormalWeb"/>
        <w:shd w:val="clear" w:color="auto" w:fill="FFFFFF"/>
        <w:rPr>
          <w:rFonts w:ascii="Calibri" w:hAnsi="Calibri" w:cs="Calibri"/>
        </w:rPr>
      </w:pPr>
      <w:r w:rsidRPr="004B4296">
        <w:rPr>
          <w:rFonts w:ascii="Calibri" w:hAnsi="Calibri" w:cs="Calibri"/>
        </w:rPr>
        <w:t>We strive to have a culture where you will be supported, respected and valued by your colleagues and leaders.</w:t>
      </w:r>
    </w:p>
    <w:p w14:paraId="2D9C71E3" w14:textId="77777777" w:rsidR="00B93F5B" w:rsidRPr="004B4296" w:rsidRDefault="00B93F5B" w:rsidP="00B93F5B">
      <w:pPr>
        <w:pStyle w:val="NormalWeb"/>
        <w:shd w:val="clear" w:color="auto" w:fill="FFFFFF"/>
        <w:rPr>
          <w:rFonts w:ascii="Calibri" w:hAnsi="Calibri" w:cs="Calibri"/>
        </w:rPr>
      </w:pPr>
      <w:r w:rsidRPr="004B4296">
        <w:rPr>
          <w:rFonts w:ascii="Calibri" w:hAnsi="Calibri" w:cs="Calibri"/>
        </w:rPr>
        <w:t>You will work in an environment that is safe and secure and where you are encouraged to participate, collaborate, share ideas and grow to reach your full potential.</w:t>
      </w:r>
    </w:p>
    <w:p w14:paraId="65C9E4EF" w14:textId="77777777" w:rsidR="00B93F5B" w:rsidRPr="00342C8A" w:rsidRDefault="00B93F5B" w:rsidP="00B93F5B">
      <w:pPr>
        <w:pStyle w:val="Heading4"/>
        <w:rPr>
          <w:rFonts w:ascii="Calibri" w:hAnsi="Calibri" w:cs="Calibri"/>
          <w:b/>
          <w:bCs w:val="0"/>
        </w:rPr>
      </w:pPr>
      <w:r w:rsidRPr="00342C8A">
        <w:rPr>
          <w:rFonts w:ascii="Calibri" w:hAnsi="Calibri" w:cs="Calibri"/>
          <w:b/>
          <w:bCs w:val="0"/>
        </w:rPr>
        <w:t>A work environment that meets your needs</w:t>
      </w:r>
    </w:p>
    <w:p w14:paraId="0D608C01" w14:textId="77777777" w:rsidR="00B93F5B" w:rsidRPr="004B4296" w:rsidRDefault="00B93F5B" w:rsidP="00B93F5B">
      <w:pPr>
        <w:pStyle w:val="NormalWeb"/>
        <w:shd w:val="clear" w:color="auto" w:fill="FFFFFF"/>
        <w:rPr>
          <w:rFonts w:ascii="Calibri" w:hAnsi="Calibri" w:cs="Calibri"/>
        </w:rPr>
      </w:pPr>
      <w:r w:rsidRPr="004B4296">
        <w:rPr>
          <w:rFonts w:ascii="Calibri" w:hAnsi="Calibri" w:cs="Calibri"/>
        </w:rPr>
        <w:t>Our conditions support your health, wellbeing and lifestyle.</w:t>
      </w:r>
    </w:p>
    <w:p w14:paraId="4BE7BA69" w14:textId="77777777" w:rsidR="00B93F5B" w:rsidRPr="004B4296" w:rsidRDefault="00B93F5B" w:rsidP="00B93F5B">
      <w:pPr>
        <w:pStyle w:val="NormalWeb"/>
        <w:shd w:val="clear" w:color="auto" w:fill="FFFFFF"/>
        <w:rPr>
          <w:rFonts w:ascii="Calibri" w:hAnsi="Calibri" w:cs="Calibri"/>
        </w:rPr>
      </w:pPr>
      <w:r w:rsidRPr="004B4296">
        <w:rPr>
          <w:rFonts w:ascii="Calibri" w:hAnsi="Calibri" w:cs="Calibri"/>
        </w:rPr>
        <w:t>Benefits include:</w:t>
      </w:r>
    </w:p>
    <w:p w14:paraId="13E722E4" w14:textId="77777777" w:rsidR="00B93F5B" w:rsidRPr="004B4296" w:rsidRDefault="00B93F5B" w:rsidP="00525813">
      <w:pPr>
        <w:numPr>
          <w:ilvl w:val="0"/>
          <w:numId w:val="8"/>
        </w:numPr>
        <w:shd w:val="clear" w:color="auto" w:fill="FFFFFF"/>
        <w:spacing w:before="100" w:beforeAutospacing="1" w:after="80"/>
        <w:ind w:left="714" w:hanging="357"/>
        <w:rPr>
          <w:rFonts w:ascii="Calibri" w:hAnsi="Calibri" w:cs="Calibri"/>
        </w:rPr>
      </w:pPr>
      <w:r w:rsidRPr="004B4296">
        <w:rPr>
          <w:rFonts w:ascii="Calibri" w:hAnsi="Calibri" w:cs="Calibri"/>
        </w:rPr>
        <w:t>15.4% employer contribution to superannuation</w:t>
      </w:r>
    </w:p>
    <w:p w14:paraId="25324904" w14:textId="77777777" w:rsidR="00B93F5B" w:rsidRPr="004B4296" w:rsidRDefault="00B93F5B" w:rsidP="00525813">
      <w:pPr>
        <w:numPr>
          <w:ilvl w:val="0"/>
          <w:numId w:val="8"/>
        </w:numPr>
        <w:shd w:val="clear" w:color="auto" w:fill="FFFFFF"/>
        <w:spacing w:before="100" w:beforeAutospacing="1" w:after="80"/>
        <w:ind w:left="714" w:hanging="357"/>
        <w:rPr>
          <w:rFonts w:ascii="Calibri" w:hAnsi="Calibri" w:cs="Calibri"/>
        </w:rPr>
      </w:pPr>
      <w:r w:rsidRPr="004B4296">
        <w:rPr>
          <w:rFonts w:ascii="Calibri" w:hAnsi="Calibri" w:cs="Calibri"/>
        </w:rPr>
        <w:lastRenderedPageBreak/>
        <w:t>competitive salary</w:t>
      </w:r>
    </w:p>
    <w:p w14:paraId="1527DD2C" w14:textId="77777777" w:rsidR="00B93F5B" w:rsidRPr="004B4296" w:rsidRDefault="00B93F5B" w:rsidP="00525813">
      <w:pPr>
        <w:numPr>
          <w:ilvl w:val="0"/>
          <w:numId w:val="8"/>
        </w:numPr>
        <w:shd w:val="clear" w:color="auto" w:fill="FFFFFF"/>
        <w:spacing w:before="100" w:beforeAutospacing="1" w:after="80"/>
        <w:ind w:left="714" w:hanging="357"/>
        <w:rPr>
          <w:rFonts w:ascii="Calibri" w:hAnsi="Calibri" w:cs="Calibri"/>
        </w:rPr>
      </w:pPr>
      <w:r w:rsidRPr="004B4296">
        <w:rPr>
          <w:rFonts w:ascii="Calibri" w:hAnsi="Calibri" w:cs="Calibri"/>
        </w:rPr>
        <w:t>strong focus on individual and team performance</w:t>
      </w:r>
    </w:p>
    <w:p w14:paraId="355C95BC" w14:textId="77777777" w:rsidR="00B93F5B" w:rsidRPr="004B4296" w:rsidRDefault="00B93F5B" w:rsidP="00525813">
      <w:pPr>
        <w:numPr>
          <w:ilvl w:val="0"/>
          <w:numId w:val="8"/>
        </w:numPr>
        <w:shd w:val="clear" w:color="auto" w:fill="FFFFFF"/>
        <w:spacing w:before="100" w:beforeAutospacing="1" w:after="80"/>
        <w:ind w:left="714" w:hanging="357"/>
        <w:rPr>
          <w:rFonts w:ascii="Calibri" w:hAnsi="Calibri" w:cs="Calibri"/>
        </w:rPr>
      </w:pPr>
      <w:r w:rsidRPr="004B4296">
        <w:rPr>
          <w:rFonts w:ascii="Calibri" w:hAnsi="Calibri" w:cs="Calibri"/>
        </w:rPr>
        <w:t>recognition and rewards programs</w:t>
      </w:r>
    </w:p>
    <w:p w14:paraId="3BE92257" w14:textId="77777777" w:rsidR="00B93F5B" w:rsidRPr="004B4296" w:rsidRDefault="00B93F5B" w:rsidP="00525813">
      <w:pPr>
        <w:numPr>
          <w:ilvl w:val="0"/>
          <w:numId w:val="8"/>
        </w:numPr>
        <w:shd w:val="clear" w:color="auto" w:fill="FFFFFF"/>
        <w:spacing w:before="100" w:beforeAutospacing="1" w:after="80"/>
        <w:ind w:left="714" w:hanging="357"/>
        <w:rPr>
          <w:rFonts w:ascii="Calibri" w:hAnsi="Calibri" w:cs="Calibri"/>
        </w:rPr>
      </w:pPr>
      <w:r w:rsidRPr="004B4296">
        <w:rPr>
          <w:rFonts w:ascii="Calibri" w:hAnsi="Calibri" w:cs="Calibri"/>
        </w:rPr>
        <w:t>school holiday care allowance</w:t>
      </w:r>
    </w:p>
    <w:p w14:paraId="79D743A9" w14:textId="77777777" w:rsidR="00B93F5B" w:rsidRPr="004B4296" w:rsidRDefault="00B93F5B" w:rsidP="00525813">
      <w:pPr>
        <w:numPr>
          <w:ilvl w:val="0"/>
          <w:numId w:val="8"/>
        </w:numPr>
        <w:shd w:val="clear" w:color="auto" w:fill="FFFFFF"/>
        <w:spacing w:before="100" w:beforeAutospacing="1" w:after="80"/>
        <w:ind w:left="714" w:hanging="357"/>
        <w:rPr>
          <w:rFonts w:ascii="Calibri" w:hAnsi="Calibri" w:cs="Calibri"/>
        </w:rPr>
      </w:pPr>
      <w:r w:rsidRPr="004B4296">
        <w:rPr>
          <w:rFonts w:ascii="Calibri" w:hAnsi="Calibri" w:cs="Calibri"/>
        </w:rPr>
        <w:t>entry level programs</w:t>
      </w:r>
    </w:p>
    <w:p w14:paraId="524BA55A" w14:textId="77777777" w:rsidR="00B93F5B" w:rsidRPr="004B4296" w:rsidRDefault="00B93F5B" w:rsidP="00525813">
      <w:pPr>
        <w:numPr>
          <w:ilvl w:val="0"/>
          <w:numId w:val="8"/>
        </w:numPr>
        <w:shd w:val="clear" w:color="auto" w:fill="FFFFFF"/>
        <w:spacing w:before="100" w:beforeAutospacing="1" w:after="80"/>
        <w:ind w:left="714" w:hanging="357"/>
        <w:rPr>
          <w:rFonts w:ascii="Calibri" w:hAnsi="Calibri" w:cs="Calibri"/>
        </w:rPr>
      </w:pPr>
      <w:r w:rsidRPr="004B4296">
        <w:rPr>
          <w:rFonts w:ascii="Calibri" w:hAnsi="Calibri" w:cs="Calibri"/>
        </w:rPr>
        <w:t>strong focus on security and work health and safety.</w:t>
      </w:r>
    </w:p>
    <w:p w14:paraId="3B134A62" w14:textId="77777777" w:rsidR="00B93F5B" w:rsidRPr="004B4296" w:rsidRDefault="00B93F5B" w:rsidP="00B93F5B">
      <w:pPr>
        <w:pStyle w:val="NormalWeb"/>
        <w:shd w:val="clear" w:color="auto" w:fill="FFFFFF"/>
        <w:rPr>
          <w:rFonts w:ascii="Calibri" w:hAnsi="Calibri" w:cs="Calibri"/>
        </w:rPr>
      </w:pPr>
      <w:r w:rsidRPr="004B4296">
        <w:rPr>
          <w:rFonts w:ascii="Calibri" w:hAnsi="Calibri" w:cs="Calibri"/>
        </w:rPr>
        <w:t>Leave benefits include:</w:t>
      </w:r>
    </w:p>
    <w:p w14:paraId="6E195F86" w14:textId="77777777" w:rsidR="00B93F5B" w:rsidRPr="004B4296" w:rsidRDefault="00B93F5B" w:rsidP="00525813">
      <w:pPr>
        <w:numPr>
          <w:ilvl w:val="0"/>
          <w:numId w:val="8"/>
        </w:numPr>
        <w:shd w:val="clear" w:color="auto" w:fill="FFFFFF"/>
        <w:spacing w:before="100" w:beforeAutospacing="1" w:after="80"/>
        <w:ind w:left="714" w:hanging="357"/>
        <w:rPr>
          <w:rFonts w:ascii="Calibri" w:hAnsi="Calibri" w:cs="Calibri"/>
        </w:rPr>
      </w:pPr>
      <w:r w:rsidRPr="004B4296">
        <w:rPr>
          <w:rFonts w:ascii="Calibri" w:hAnsi="Calibri" w:cs="Calibri"/>
        </w:rPr>
        <w:t>generous parental, annual and personal leave provisions with the ability to purchase additional annual leave</w:t>
      </w:r>
    </w:p>
    <w:p w14:paraId="5E729449" w14:textId="77777777" w:rsidR="00B93F5B" w:rsidRPr="004B4296" w:rsidRDefault="00B93F5B" w:rsidP="00525813">
      <w:pPr>
        <w:numPr>
          <w:ilvl w:val="0"/>
          <w:numId w:val="8"/>
        </w:numPr>
        <w:shd w:val="clear" w:color="auto" w:fill="FFFFFF"/>
        <w:spacing w:before="100" w:beforeAutospacing="1" w:after="80"/>
        <w:ind w:left="714" w:hanging="357"/>
        <w:rPr>
          <w:rFonts w:ascii="Calibri" w:hAnsi="Calibri" w:cs="Calibri"/>
        </w:rPr>
      </w:pPr>
      <w:r w:rsidRPr="004B4296">
        <w:rPr>
          <w:rFonts w:ascii="Calibri" w:hAnsi="Calibri" w:cs="Calibri"/>
        </w:rPr>
        <w:t>access to annual and long service leave at half pay</w:t>
      </w:r>
    </w:p>
    <w:p w14:paraId="6CAF910E" w14:textId="77777777" w:rsidR="00B93F5B" w:rsidRPr="004B4296" w:rsidRDefault="00B93F5B" w:rsidP="00525813">
      <w:pPr>
        <w:numPr>
          <w:ilvl w:val="0"/>
          <w:numId w:val="8"/>
        </w:numPr>
        <w:shd w:val="clear" w:color="auto" w:fill="FFFFFF"/>
        <w:spacing w:before="100" w:beforeAutospacing="1" w:after="80"/>
        <w:ind w:left="714" w:hanging="357"/>
        <w:rPr>
          <w:rFonts w:ascii="Calibri" w:hAnsi="Calibri" w:cs="Calibri"/>
        </w:rPr>
      </w:pPr>
      <w:r w:rsidRPr="004B4296">
        <w:rPr>
          <w:rFonts w:ascii="Calibri" w:hAnsi="Calibri" w:cs="Calibri"/>
        </w:rPr>
        <w:t>defence Reserve leave</w:t>
      </w:r>
    </w:p>
    <w:p w14:paraId="265CAC71" w14:textId="77777777" w:rsidR="00B93F5B" w:rsidRPr="004B4296" w:rsidRDefault="00B93F5B" w:rsidP="00525813">
      <w:pPr>
        <w:numPr>
          <w:ilvl w:val="0"/>
          <w:numId w:val="8"/>
        </w:numPr>
        <w:shd w:val="clear" w:color="auto" w:fill="FFFFFF"/>
        <w:spacing w:before="100" w:beforeAutospacing="1" w:after="80"/>
        <w:ind w:left="714" w:hanging="357"/>
        <w:rPr>
          <w:rFonts w:ascii="Calibri" w:hAnsi="Calibri" w:cs="Calibri"/>
        </w:rPr>
      </w:pPr>
      <w:r w:rsidRPr="004B4296">
        <w:rPr>
          <w:rFonts w:ascii="Calibri" w:hAnsi="Calibri" w:cs="Calibri"/>
        </w:rPr>
        <w:t>cultural/ceremonial leave.</w:t>
      </w:r>
    </w:p>
    <w:p w14:paraId="4C502352" w14:textId="77777777" w:rsidR="00B93F5B" w:rsidRPr="004B4296" w:rsidRDefault="00B93F5B" w:rsidP="00B93F5B">
      <w:pPr>
        <w:pStyle w:val="NormalWeb"/>
        <w:shd w:val="clear" w:color="auto" w:fill="FFFFFF"/>
        <w:rPr>
          <w:rFonts w:ascii="Calibri" w:hAnsi="Calibri" w:cs="Calibri"/>
        </w:rPr>
      </w:pPr>
      <w:r w:rsidRPr="004B4296">
        <w:rPr>
          <w:rFonts w:ascii="Calibri" w:hAnsi="Calibri" w:cs="Calibri"/>
        </w:rPr>
        <w:t>Additional benefits include:</w:t>
      </w:r>
    </w:p>
    <w:p w14:paraId="3967EA70" w14:textId="77777777" w:rsidR="00B93F5B" w:rsidRPr="004B4296" w:rsidRDefault="00B93F5B" w:rsidP="00525813">
      <w:pPr>
        <w:numPr>
          <w:ilvl w:val="0"/>
          <w:numId w:val="8"/>
        </w:numPr>
        <w:shd w:val="clear" w:color="auto" w:fill="FFFFFF"/>
        <w:spacing w:before="100" w:beforeAutospacing="1" w:after="80"/>
        <w:ind w:left="714" w:hanging="357"/>
        <w:rPr>
          <w:rFonts w:ascii="Calibri" w:hAnsi="Calibri" w:cs="Calibri"/>
        </w:rPr>
      </w:pPr>
      <w:r w:rsidRPr="004B4296">
        <w:rPr>
          <w:rFonts w:ascii="Calibri" w:hAnsi="Calibri" w:cs="Calibri"/>
        </w:rPr>
        <w:t>adjustments to your workspace to meet individual needs</w:t>
      </w:r>
    </w:p>
    <w:p w14:paraId="6299A8DF" w14:textId="77777777" w:rsidR="00B93F5B" w:rsidRPr="004B4296" w:rsidRDefault="00B93F5B" w:rsidP="00525813">
      <w:pPr>
        <w:numPr>
          <w:ilvl w:val="0"/>
          <w:numId w:val="8"/>
        </w:numPr>
        <w:shd w:val="clear" w:color="auto" w:fill="FFFFFF"/>
        <w:spacing w:before="100" w:beforeAutospacing="1" w:after="80"/>
        <w:ind w:left="714" w:hanging="357"/>
        <w:rPr>
          <w:rFonts w:ascii="Calibri" w:hAnsi="Calibri" w:cs="Calibri"/>
        </w:rPr>
      </w:pPr>
      <w:r w:rsidRPr="004B4296">
        <w:rPr>
          <w:rFonts w:ascii="Calibri" w:hAnsi="Calibri" w:cs="Calibri"/>
        </w:rPr>
        <w:t>accredited Breast-Feeding Friendly Workplace (ABA)</w:t>
      </w:r>
    </w:p>
    <w:p w14:paraId="3BF05937" w14:textId="77777777" w:rsidR="00B93F5B" w:rsidRPr="004B4296" w:rsidRDefault="00B93F5B" w:rsidP="00525813">
      <w:pPr>
        <w:numPr>
          <w:ilvl w:val="0"/>
          <w:numId w:val="8"/>
        </w:numPr>
        <w:shd w:val="clear" w:color="auto" w:fill="FFFFFF"/>
        <w:spacing w:before="100" w:beforeAutospacing="1" w:after="80"/>
        <w:ind w:left="714" w:hanging="357"/>
        <w:rPr>
          <w:rFonts w:ascii="Calibri" w:hAnsi="Calibri" w:cs="Calibri"/>
        </w:rPr>
      </w:pPr>
      <w:r w:rsidRPr="004B4296">
        <w:rPr>
          <w:rFonts w:ascii="Calibri" w:hAnsi="Calibri" w:cs="Calibri"/>
        </w:rPr>
        <w:t>internal and external learning and development</w:t>
      </w:r>
    </w:p>
    <w:p w14:paraId="0E9B6388" w14:textId="77777777" w:rsidR="00B93F5B" w:rsidRPr="004B4296" w:rsidRDefault="00B93F5B" w:rsidP="00525813">
      <w:pPr>
        <w:numPr>
          <w:ilvl w:val="0"/>
          <w:numId w:val="8"/>
        </w:numPr>
        <w:shd w:val="clear" w:color="auto" w:fill="FFFFFF"/>
        <w:spacing w:before="100" w:beforeAutospacing="1" w:after="80"/>
        <w:ind w:left="714" w:hanging="357"/>
        <w:rPr>
          <w:rFonts w:ascii="Calibri" w:hAnsi="Calibri" w:cs="Calibri"/>
        </w:rPr>
      </w:pPr>
      <w:r w:rsidRPr="004B4296">
        <w:rPr>
          <w:rFonts w:ascii="Calibri" w:hAnsi="Calibri" w:cs="Calibri"/>
        </w:rPr>
        <w:t>study assistance</w:t>
      </w:r>
    </w:p>
    <w:p w14:paraId="7A4615FE" w14:textId="77777777" w:rsidR="00B93F5B" w:rsidRPr="004B4296" w:rsidRDefault="00B93F5B" w:rsidP="00525813">
      <w:pPr>
        <w:numPr>
          <w:ilvl w:val="0"/>
          <w:numId w:val="8"/>
        </w:numPr>
        <w:shd w:val="clear" w:color="auto" w:fill="FFFFFF"/>
        <w:spacing w:before="100" w:beforeAutospacing="1" w:after="80"/>
        <w:ind w:left="714" w:hanging="357"/>
        <w:rPr>
          <w:rFonts w:ascii="Calibri" w:hAnsi="Calibri" w:cs="Calibri"/>
        </w:rPr>
      </w:pPr>
      <w:r w:rsidRPr="004B4296">
        <w:rPr>
          <w:rFonts w:ascii="Calibri" w:hAnsi="Calibri" w:cs="Calibri"/>
        </w:rPr>
        <w:t>annual flu vaccination</w:t>
      </w:r>
    </w:p>
    <w:p w14:paraId="6DC6BD50" w14:textId="77777777" w:rsidR="00B93F5B" w:rsidRPr="004B4296" w:rsidRDefault="00B93F5B" w:rsidP="00525813">
      <w:pPr>
        <w:numPr>
          <w:ilvl w:val="0"/>
          <w:numId w:val="8"/>
        </w:numPr>
        <w:shd w:val="clear" w:color="auto" w:fill="FFFFFF"/>
        <w:spacing w:before="100" w:beforeAutospacing="1" w:after="80"/>
        <w:ind w:left="714" w:hanging="357"/>
        <w:rPr>
          <w:rFonts w:ascii="Calibri" w:hAnsi="Calibri" w:cs="Calibri"/>
        </w:rPr>
      </w:pPr>
      <w:r w:rsidRPr="004B4296">
        <w:rPr>
          <w:rFonts w:ascii="Calibri" w:hAnsi="Calibri" w:cs="Calibri"/>
        </w:rPr>
        <w:t>employee assistance (counselling sessions)</w:t>
      </w:r>
    </w:p>
    <w:p w14:paraId="7C5992A1" w14:textId="77777777" w:rsidR="00B93F5B" w:rsidRPr="004B4296" w:rsidRDefault="00B93F5B" w:rsidP="00525813">
      <w:pPr>
        <w:numPr>
          <w:ilvl w:val="0"/>
          <w:numId w:val="8"/>
        </w:numPr>
        <w:shd w:val="clear" w:color="auto" w:fill="FFFFFF"/>
        <w:spacing w:before="100" w:beforeAutospacing="1" w:after="80"/>
        <w:ind w:left="714" w:hanging="357"/>
        <w:rPr>
          <w:rFonts w:ascii="Calibri" w:hAnsi="Calibri" w:cs="Calibri"/>
        </w:rPr>
      </w:pPr>
      <w:r w:rsidRPr="004B4296">
        <w:rPr>
          <w:rFonts w:ascii="Calibri" w:hAnsi="Calibri" w:cs="Calibri"/>
        </w:rPr>
        <w:t>salary sacrifice.</w:t>
      </w:r>
    </w:p>
    <w:p w14:paraId="135B3256" w14:textId="77777777" w:rsidR="00B93F5B" w:rsidRPr="004B4296" w:rsidRDefault="00B93F5B" w:rsidP="00342C8A">
      <w:pPr>
        <w:overflowPunct w:val="0"/>
        <w:autoSpaceDE w:val="0"/>
        <w:autoSpaceDN w:val="0"/>
        <w:adjustRightInd w:val="0"/>
        <w:spacing w:before="100" w:beforeAutospacing="1" w:after="100" w:afterAutospacing="1" w:line="23" w:lineRule="atLeast"/>
        <w:textAlignment w:val="baseline"/>
        <w:rPr>
          <w:rFonts w:ascii="Calibri" w:hAnsi="Calibri" w:cs="Calibri"/>
          <w:b/>
          <w:sz w:val="32"/>
          <w:szCs w:val="32"/>
        </w:rPr>
      </w:pPr>
      <w:r w:rsidRPr="004B4296">
        <w:rPr>
          <w:rFonts w:ascii="Calibri" w:hAnsi="Calibri" w:cs="Calibri"/>
          <w:b/>
          <w:sz w:val="32"/>
          <w:szCs w:val="32"/>
        </w:rPr>
        <w:t>Application Process</w:t>
      </w:r>
    </w:p>
    <w:p w14:paraId="2CA6CCDC" w14:textId="77777777" w:rsidR="00B93F5B" w:rsidRPr="00342C8A" w:rsidRDefault="00B93F5B" w:rsidP="00B93F5B">
      <w:pPr>
        <w:pStyle w:val="Heading4"/>
        <w:rPr>
          <w:rFonts w:ascii="Calibri" w:hAnsi="Calibri" w:cs="Calibri"/>
          <w:b/>
          <w:bCs w:val="0"/>
        </w:rPr>
      </w:pPr>
      <w:r w:rsidRPr="00342C8A">
        <w:rPr>
          <w:rFonts w:ascii="Calibri" w:hAnsi="Calibri" w:cs="Calibri"/>
          <w:b/>
          <w:bCs w:val="0"/>
        </w:rPr>
        <w:t>Eligibility</w:t>
      </w:r>
    </w:p>
    <w:p w14:paraId="160DCF91" w14:textId="77777777" w:rsidR="00B93F5B" w:rsidRPr="004B4296" w:rsidRDefault="00B93F5B" w:rsidP="00B93F5B">
      <w:pPr>
        <w:pStyle w:val="NormalWeb"/>
        <w:shd w:val="clear" w:color="auto" w:fill="FFFFFF"/>
        <w:rPr>
          <w:rFonts w:ascii="Calibri" w:hAnsi="Calibri" w:cs="Calibri"/>
        </w:rPr>
      </w:pPr>
      <w:r w:rsidRPr="004B4296">
        <w:rPr>
          <w:rFonts w:ascii="Calibri" w:hAnsi="Calibri" w:cs="Calibri"/>
        </w:rPr>
        <w:t>To apply</w:t>
      </w:r>
      <w:r>
        <w:rPr>
          <w:rFonts w:ascii="Calibri" w:hAnsi="Calibri" w:cs="Calibri"/>
        </w:rPr>
        <w:t>,</w:t>
      </w:r>
      <w:r w:rsidRPr="004B4296">
        <w:rPr>
          <w:rFonts w:ascii="Calibri" w:hAnsi="Calibri" w:cs="Calibri"/>
        </w:rPr>
        <w:t xml:space="preserve"> you need to be an Australian citizen.</w:t>
      </w:r>
    </w:p>
    <w:p w14:paraId="2AE0B7A2" w14:textId="297070F2" w:rsidR="00B93F5B" w:rsidRPr="00A23305" w:rsidRDefault="00B93F5B" w:rsidP="00B93F5B">
      <w:pPr>
        <w:pStyle w:val="NormalWeb"/>
        <w:shd w:val="clear" w:color="auto" w:fill="FFFFFF"/>
        <w:rPr>
          <w:rFonts w:ascii="Calibri" w:hAnsi="Calibri" w:cs="Calibri"/>
        </w:rPr>
      </w:pPr>
      <w:r w:rsidRPr="004B4296">
        <w:rPr>
          <w:rFonts w:ascii="Calibri" w:hAnsi="Calibri" w:cs="Calibri"/>
        </w:rPr>
        <w:t xml:space="preserve">An applicant’s suitability for employment with the </w:t>
      </w:r>
      <w:r w:rsidR="00ED0E6D">
        <w:rPr>
          <w:rFonts w:ascii="Calibri" w:hAnsi="Calibri" w:cs="Calibri"/>
        </w:rPr>
        <w:t>A</w:t>
      </w:r>
      <w:r w:rsidRPr="004B4296">
        <w:rPr>
          <w:rFonts w:ascii="Calibri" w:hAnsi="Calibri" w:cs="Calibri"/>
        </w:rPr>
        <w:t>gency will be assessed through a pre-</w:t>
      </w:r>
      <w:r w:rsidRPr="00A23305">
        <w:rPr>
          <w:rFonts w:ascii="Calibri" w:hAnsi="Calibri" w:cs="Calibri"/>
        </w:rPr>
        <w:t>employment screening process. This will include identity and criminal history checks.</w:t>
      </w:r>
    </w:p>
    <w:p w14:paraId="09F1800C" w14:textId="77777777" w:rsidR="00B93F5B" w:rsidRPr="00A23305" w:rsidRDefault="00B93F5B" w:rsidP="00B93F5B">
      <w:pPr>
        <w:pStyle w:val="NormalWeb"/>
        <w:shd w:val="clear" w:color="auto" w:fill="FFFFFF"/>
        <w:rPr>
          <w:rFonts w:ascii="Calibri" w:hAnsi="Calibri" w:cs="Calibri"/>
        </w:rPr>
      </w:pPr>
      <w:r w:rsidRPr="00A23305">
        <w:rPr>
          <w:rFonts w:ascii="Calibri" w:hAnsi="Calibri" w:cs="Calibri"/>
        </w:rPr>
        <w:t>You’ll also need or have the ability to acquire an Australian Government security clearance to the appropriate level for the position. This will be arranged for you, if you’re successful.</w:t>
      </w:r>
    </w:p>
    <w:p w14:paraId="10C9F6B2" w14:textId="77777777" w:rsidR="00B93F5B" w:rsidRPr="00A23305" w:rsidRDefault="00B93F5B" w:rsidP="00B93F5B">
      <w:pPr>
        <w:pStyle w:val="Heading4"/>
        <w:rPr>
          <w:rFonts w:ascii="Calibri" w:hAnsi="Calibri" w:cs="Calibri"/>
          <w:b/>
          <w:bCs w:val="0"/>
        </w:rPr>
      </w:pPr>
      <w:r w:rsidRPr="00A23305">
        <w:rPr>
          <w:rFonts w:ascii="Calibri" w:hAnsi="Calibri" w:cs="Calibri"/>
          <w:b/>
          <w:bCs w:val="0"/>
        </w:rPr>
        <w:t>RecruitAbility Scheme</w:t>
      </w:r>
    </w:p>
    <w:p w14:paraId="2F09D631" w14:textId="77777777" w:rsidR="00B93F5B" w:rsidRPr="00A23305" w:rsidRDefault="00B93F5B" w:rsidP="00B93F5B">
      <w:pPr>
        <w:pStyle w:val="NormalWeb"/>
        <w:shd w:val="clear" w:color="auto" w:fill="FFFFFF"/>
        <w:rPr>
          <w:rFonts w:ascii="Calibri" w:hAnsi="Calibri" w:cs="Calibri"/>
        </w:rPr>
      </w:pPr>
      <w:r w:rsidRPr="00A23305">
        <w:rPr>
          <w:rFonts w:ascii="Calibri" w:hAnsi="Calibri" w:cs="Calibri"/>
        </w:rPr>
        <w:t xml:space="preserve">RecruitAbility applies to this vacancy. Under the RecruitAbility scheme, you will be invited to participate in further assessment activity for the vacancy if you choose to apply under the scheme; declare you have a disability; and meet the minimum requirements for the job. For more information, see </w:t>
      </w:r>
      <w:hyperlink r:id="rId14" w:history="1">
        <w:r w:rsidRPr="00A23305">
          <w:rPr>
            <w:rFonts w:ascii="Calibri" w:hAnsi="Calibri" w:cs="Calibri"/>
          </w:rPr>
          <w:t>RecruitAbility | Australian Public Service Commission (apsc.gov.au)</w:t>
        </w:r>
      </w:hyperlink>
      <w:r w:rsidRPr="00A23305">
        <w:rPr>
          <w:rFonts w:ascii="Calibri" w:hAnsi="Calibri" w:cs="Calibri"/>
        </w:rPr>
        <w:t>.</w:t>
      </w:r>
    </w:p>
    <w:p w14:paraId="276AF33D" w14:textId="77777777" w:rsidR="00B93F5B" w:rsidRPr="00A23305" w:rsidRDefault="00B93F5B" w:rsidP="00B93F5B">
      <w:pPr>
        <w:pStyle w:val="NormalWeb"/>
        <w:shd w:val="clear" w:color="auto" w:fill="FFFFFF"/>
        <w:rPr>
          <w:rFonts w:ascii="Calibri" w:hAnsi="Calibri" w:cs="Calibri"/>
        </w:rPr>
      </w:pPr>
      <w:r w:rsidRPr="00A23305">
        <w:rPr>
          <w:rFonts w:ascii="Calibri" w:hAnsi="Calibri" w:cs="Calibri"/>
        </w:rPr>
        <w:t xml:space="preserve">To opt-in to the RecruitAbility Scheme, please indicate ‘yes’ on the application form.  </w:t>
      </w:r>
    </w:p>
    <w:p w14:paraId="4D02320B" w14:textId="77777777" w:rsidR="00B93F5B" w:rsidRPr="00A23305" w:rsidRDefault="00B93F5B" w:rsidP="00B93F5B">
      <w:pPr>
        <w:pStyle w:val="Heading4"/>
        <w:rPr>
          <w:rFonts w:ascii="Calibri" w:hAnsi="Calibri" w:cs="Calibri"/>
          <w:b/>
          <w:bCs w:val="0"/>
        </w:rPr>
      </w:pPr>
      <w:r w:rsidRPr="00A23305">
        <w:rPr>
          <w:rFonts w:ascii="Calibri" w:hAnsi="Calibri" w:cs="Calibri"/>
          <w:b/>
          <w:bCs w:val="0"/>
        </w:rPr>
        <w:lastRenderedPageBreak/>
        <w:t>Remuneration</w:t>
      </w:r>
    </w:p>
    <w:p w14:paraId="6846A364" w14:textId="77777777" w:rsidR="00B93F5B" w:rsidRPr="00A23305" w:rsidRDefault="00B93F5B" w:rsidP="00B93F5B">
      <w:pPr>
        <w:pStyle w:val="NormalWeb"/>
        <w:shd w:val="clear" w:color="auto" w:fill="FFFFFF"/>
        <w:rPr>
          <w:rFonts w:ascii="Calibri" w:hAnsi="Calibri" w:cs="Calibri"/>
        </w:rPr>
      </w:pPr>
      <w:r w:rsidRPr="00A23305">
        <w:rPr>
          <w:rFonts w:ascii="Calibri" w:hAnsi="Calibri" w:cs="Calibri"/>
        </w:rPr>
        <w:t>A senior executive remuneration package will be negotiated with the successful applicant based on skills and experience.</w:t>
      </w:r>
    </w:p>
    <w:p w14:paraId="6E4EE8B3" w14:textId="77777777" w:rsidR="009A0D3F" w:rsidRPr="00A23305" w:rsidRDefault="009A0D3F" w:rsidP="009A0D3F">
      <w:pPr>
        <w:pStyle w:val="Heading4"/>
        <w:rPr>
          <w:rFonts w:ascii="Calibri" w:hAnsi="Calibri" w:cs="Calibri"/>
          <w:b/>
          <w:bCs w:val="0"/>
        </w:rPr>
      </w:pPr>
      <w:bookmarkStart w:id="3" w:name="_Hlk165552219"/>
      <w:r w:rsidRPr="00A23305">
        <w:rPr>
          <w:rFonts w:ascii="Calibri" w:hAnsi="Calibri" w:cs="Calibri"/>
          <w:b/>
          <w:bCs w:val="0"/>
        </w:rPr>
        <w:t>Reasonable adjustments</w:t>
      </w:r>
    </w:p>
    <w:p w14:paraId="6441FD68" w14:textId="77777777" w:rsidR="009A0D3F" w:rsidRPr="00A23305" w:rsidRDefault="009A0D3F" w:rsidP="009A0D3F">
      <w:pPr>
        <w:pStyle w:val="NormalWeb"/>
        <w:shd w:val="clear" w:color="auto" w:fill="FFFFFF"/>
        <w:rPr>
          <w:rFonts w:ascii="Calibri" w:hAnsi="Calibri" w:cs="Calibri"/>
        </w:rPr>
      </w:pPr>
      <w:r w:rsidRPr="00A23305">
        <w:rPr>
          <w:rFonts w:ascii="Calibri" w:hAnsi="Calibri" w:cs="Calibri"/>
          <w:b/>
          <w:bCs/>
        </w:rPr>
        <w:t>Executive Intelligence Group</w:t>
      </w:r>
      <w:r w:rsidRPr="00A23305">
        <w:rPr>
          <w:rFonts w:ascii="Calibri" w:hAnsi="Calibri" w:cs="Calibri"/>
        </w:rPr>
        <w:t xml:space="preserve"> is committed to all prospective applicants and can provide reasonable adjustments during the application and/or the interview process. If you require </w:t>
      </w:r>
      <w:r w:rsidRPr="00A23305">
        <w:rPr>
          <w:rFonts w:ascii="Calibri" w:hAnsi="Calibri" w:cs="Calibri"/>
          <w:b/>
          <w:bCs/>
        </w:rPr>
        <w:t>Executive Intelligence Group</w:t>
      </w:r>
      <w:r w:rsidRPr="00A23305">
        <w:rPr>
          <w:rFonts w:ascii="Calibri" w:hAnsi="Calibri" w:cs="Calibri"/>
        </w:rPr>
        <w:t xml:space="preserve"> to provide reasonable adjustments, please contact our Project Managers: Catherine Jennings or Renee Brassington on 02 6232 2200 for a confidential discussion. </w:t>
      </w:r>
      <w:bookmarkEnd w:id="3"/>
    </w:p>
    <w:p w14:paraId="78F71388" w14:textId="285B0029" w:rsidR="00B93F5B" w:rsidRPr="00A23305" w:rsidRDefault="00DD76D2" w:rsidP="00342C8A">
      <w:pPr>
        <w:overflowPunct w:val="0"/>
        <w:autoSpaceDE w:val="0"/>
        <w:autoSpaceDN w:val="0"/>
        <w:adjustRightInd w:val="0"/>
        <w:spacing w:before="100" w:beforeAutospacing="1" w:after="100" w:afterAutospacing="1" w:line="23" w:lineRule="atLeast"/>
        <w:textAlignment w:val="baseline"/>
        <w:rPr>
          <w:rFonts w:ascii="Calibri" w:hAnsi="Calibri" w:cs="Calibri"/>
          <w:b/>
          <w:sz w:val="32"/>
          <w:szCs w:val="32"/>
        </w:rPr>
      </w:pPr>
      <w:r w:rsidRPr="00A23305">
        <w:rPr>
          <w:rFonts w:ascii="Calibri" w:hAnsi="Calibri" w:cs="Calibri"/>
          <w:b/>
          <w:sz w:val="32"/>
          <w:szCs w:val="32"/>
        </w:rPr>
        <w:t xml:space="preserve">More Information </w:t>
      </w:r>
    </w:p>
    <w:p w14:paraId="39B5514D" w14:textId="0CE4D0F6" w:rsidR="00B93F5B" w:rsidRPr="00A23305" w:rsidRDefault="00B93F5B" w:rsidP="00B93F5B">
      <w:pPr>
        <w:autoSpaceDE w:val="0"/>
        <w:autoSpaceDN w:val="0"/>
        <w:rPr>
          <w:rFonts w:ascii="Calibri" w:hAnsi="Calibri" w:cs="Calibri"/>
        </w:rPr>
      </w:pPr>
      <w:bookmarkStart w:id="4" w:name="_Hlk72935663"/>
      <w:r w:rsidRPr="00A23305">
        <w:rPr>
          <w:rFonts w:ascii="Calibri" w:hAnsi="Calibri" w:cs="Calibri"/>
        </w:rPr>
        <w:t xml:space="preserve">If, after reading the selection documentation, you require further information please contact </w:t>
      </w:r>
      <w:r w:rsidR="00DD76D2" w:rsidRPr="00A23305">
        <w:rPr>
          <w:rFonts w:ascii="Calibri" w:hAnsi="Calibri" w:cs="Calibri"/>
        </w:rPr>
        <w:t xml:space="preserve">Karina Duffey at Executive Intelligence Group on (02) 6232 2200 or </w:t>
      </w:r>
      <w:hyperlink r:id="rId15" w:history="1">
        <w:r w:rsidR="00DD76D2" w:rsidRPr="00A23305">
          <w:rPr>
            <w:rStyle w:val="Hyperlink"/>
            <w:rFonts w:ascii="Calibri" w:hAnsi="Calibri" w:cs="Calibri"/>
            <w:color w:val="auto"/>
          </w:rPr>
          <w:t>admin@execintell.com.au</w:t>
        </w:r>
      </w:hyperlink>
      <w:r w:rsidR="00DD76D2" w:rsidRPr="00A23305">
        <w:rPr>
          <w:rFonts w:ascii="Calibri" w:hAnsi="Calibri" w:cs="Calibri"/>
        </w:rPr>
        <w:t xml:space="preserve">. </w:t>
      </w:r>
    </w:p>
    <w:p w14:paraId="6CA0658A" w14:textId="77777777" w:rsidR="00DD76D2" w:rsidRPr="00A23305" w:rsidRDefault="00DD76D2" w:rsidP="00DD76D2">
      <w:pPr>
        <w:spacing w:before="100" w:beforeAutospacing="1" w:after="100" w:afterAutospacing="1" w:line="23" w:lineRule="atLeast"/>
        <w:jc w:val="both"/>
        <w:rPr>
          <w:rFonts w:ascii="Calibri" w:hAnsi="Calibri" w:cs="Calibri"/>
          <w:b/>
          <w:sz w:val="32"/>
          <w:szCs w:val="32"/>
        </w:rPr>
      </w:pPr>
      <w:r w:rsidRPr="00A23305">
        <w:rPr>
          <w:rFonts w:ascii="Calibri" w:hAnsi="Calibri" w:cs="Calibri"/>
          <w:b/>
          <w:sz w:val="32"/>
          <w:szCs w:val="32"/>
        </w:rPr>
        <w:t>Preparing your application</w:t>
      </w:r>
    </w:p>
    <w:p w14:paraId="606444BC" w14:textId="5CE556FC" w:rsidR="00DD76D2" w:rsidRPr="00A23305" w:rsidRDefault="00DD76D2" w:rsidP="00DD76D2">
      <w:pPr>
        <w:rPr>
          <w:rFonts w:ascii="Calibri" w:hAnsi="Calibri" w:cs="Calibri"/>
        </w:rPr>
      </w:pPr>
      <w:r w:rsidRPr="00A23305">
        <w:rPr>
          <w:rFonts w:ascii="Calibri" w:hAnsi="Calibri" w:cs="Calibri"/>
        </w:rPr>
        <w:t>Your application should include a CV and a statement of claims (a short ‘pitch’ of approximately 1000 words) drawing out why you are interested in the roles, what you offer the agency, your skill set, relevant career history and achievements, and your leadership attributes. In preparing your application, we suggest you take account of the following’:</w:t>
      </w:r>
    </w:p>
    <w:p w14:paraId="01ADC5D4" w14:textId="77777777" w:rsidR="00DD76D2" w:rsidRPr="00A23305" w:rsidRDefault="00DD76D2" w:rsidP="00DD76D2">
      <w:pPr>
        <w:pStyle w:val="Bullet1"/>
        <w:rPr>
          <w:rFonts w:ascii="Calibri" w:hAnsi="Calibri" w:cs="Calibri"/>
          <w:color w:val="auto"/>
          <w:sz w:val="24"/>
          <w:szCs w:val="24"/>
        </w:rPr>
      </w:pPr>
      <w:hyperlink r:id="rId16" w:history="1">
        <w:r w:rsidRPr="00A23305">
          <w:rPr>
            <w:rStyle w:val="Hyperlink"/>
            <w:rFonts w:ascii="Calibri" w:hAnsi="Calibri" w:cs="Calibri"/>
            <w:color w:val="auto"/>
            <w:sz w:val="24"/>
            <w:szCs w:val="24"/>
          </w:rPr>
          <w:t>SES Performance Leadership Framework</w:t>
        </w:r>
      </w:hyperlink>
      <w:r w:rsidRPr="00A23305">
        <w:rPr>
          <w:rFonts w:ascii="Calibri" w:hAnsi="Calibri" w:cs="Calibri"/>
          <w:color w:val="auto"/>
          <w:sz w:val="24"/>
          <w:szCs w:val="24"/>
        </w:rPr>
        <w:t>. This sets the expectations for all SES employees.</w:t>
      </w:r>
    </w:p>
    <w:p w14:paraId="028B0E37" w14:textId="77777777" w:rsidR="00DD76D2" w:rsidRPr="00A23305" w:rsidRDefault="00DD76D2" w:rsidP="00DD76D2">
      <w:pPr>
        <w:pStyle w:val="Bullet1"/>
        <w:rPr>
          <w:rFonts w:ascii="Calibri" w:hAnsi="Calibri" w:cs="Calibri"/>
          <w:color w:val="auto"/>
          <w:sz w:val="24"/>
          <w:szCs w:val="24"/>
        </w:rPr>
      </w:pPr>
      <w:hyperlink r:id="rId17" w:history="1">
        <w:r w:rsidRPr="00A23305">
          <w:rPr>
            <w:rStyle w:val="Hyperlink"/>
            <w:rFonts w:ascii="Calibri" w:hAnsi="Calibri" w:cs="Calibri"/>
            <w:color w:val="auto"/>
            <w:sz w:val="24"/>
            <w:szCs w:val="24"/>
          </w:rPr>
          <w:t>Secretaries Charter of Leadership Behaviours</w:t>
        </w:r>
      </w:hyperlink>
      <w:r w:rsidRPr="00A23305">
        <w:rPr>
          <w:rFonts w:ascii="Calibri" w:hAnsi="Calibri" w:cs="Calibri"/>
          <w:color w:val="auto"/>
          <w:sz w:val="24"/>
          <w:szCs w:val="24"/>
        </w:rPr>
        <w:t>. This sets out the behaviours Secretaries expect of themselves, the SES and across all levels of the APS. The Charter focuses on behaviours that support modern systems of leadership within the construct of the APS Values and Code of Conduct.</w:t>
      </w:r>
    </w:p>
    <w:p w14:paraId="2BAD104D" w14:textId="77777777" w:rsidR="00DD76D2" w:rsidRPr="00A23305" w:rsidRDefault="00DD76D2" w:rsidP="00DD76D2">
      <w:pPr>
        <w:pStyle w:val="Bullet1"/>
        <w:rPr>
          <w:rFonts w:ascii="Calibri" w:hAnsi="Calibri" w:cs="Calibri"/>
          <w:color w:val="auto"/>
          <w:sz w:val="24"/>
          <w:szCs w:val="24"/>
        </w:rPr>
      </w:pPr>
      <w:hyperlink r:id="rId18" w:history="1">
        <w:r w:rsidRPr="00A23305">
          <w:rPr>
            <w:rStyle w:val="Hyperlink"/>
            <w:rFonts w:ascii="Calibri" w:hAnsi="Calibri" w:cs="Calibri"/>
            <w:color w:val="auto"/>
            <w:sz w:val="24"/>
            <w:szCs w:val="24"/>
          </w:rPr>
          <w:t xml:space="preserve">Integrated Leadership System upon which the above behaviours are built. </w:t>
        </w:r>
      </w:hyperlink>
    </w:p>
    <w:p w14:paraId="613DCBDA" w14:textId="25B78FB4" w:rsidR="00DD76D2" w:rsidRPr="00A23305" w:rsidRDefault="00DD76D2" w:rsidP="00DD76D2">
      <w:pPr>
        <w:spacing w:after="240"/>
        <w:rPr>
          <w:rFonts w:ascii="Calibri" w:hAnsi="Calibri" w:cs="Calibri"/>
        </w:rPr>
      </w:pPr>
      <w:r w:rsidRPr="00A23305">
        <w:rPr>
          <w:rFonts w:ascii="Calibri" w:hAnsi="Calibri" w:cs="Calibri"/>
        </w:rPr>
        <w:t xml:space="preserve">For more information, please </w:t>
      </w:r>
      <w:hyperlink r:id="rId19" w:history="1">
        <w:r w:rsidRPr="00A23305">
          <w:rPr>
            <w:rStyle w:val="Hyperlink"/>
            <w:rFonts w:ascii="Calibri" w:eastAsiaTheme="minorHAnsi" w:hAnsi="Calibri" w:cs="Calibri"/>
            <w:color w:val="auto"/>
          </w:rPr>
          <w:t>visit the Australian Public Service Commission’s page on Senior Executive Service (SES) recruitment</w:t>
        </w:r>
      </w:hyperlink>
      <w:r w:rsidRPr="00A23305">
        <w:rPr>
          <w:rFonts w:ascii="Calibri" w:hAnsi="Calibri" w:cs="Calibri"/>
        </w:rPr>
        <w:t xml:space="preserve">. </w:t>
      </w:r>
    </w:p>
    <w:p w14:paraId="7BFCCB6A" w14:textId="08C26C0B" w:rsidR="00B93F5B" w:rsidRPr="00A23305" w:rsidRDefault="00DD76D2" w:rsidP="00DD76D2">
      <w:pPr>
        <w:spacing w:after="240"/>
        <w:rPr>
          <w:rFonts w:ascii="Calibri" w:hAnsi="Calibri" w:cs="Calibri"/>
        </w:rPr>
      </w:pPr>
      <w:r w:rsidRPr="00A23305">
        <w:rPr>
          <w:rFonts w:ascii="Calibri" w:hAnsi="Calibri" w:cs="Calibri"/>
        </w:rPr>
        <w:t xml:space="preserve">In addition to submitting your CV and a statement of claims (or ‘pitch’) you will be required to fill in some additional fields in our online application form. These include areas such as Key areas of expertise, Major Achievements, Staff Management and Budget Management. </w:t>
      </w:r>
    </w:p>
    <w:p w14:paraId="2C14968C" w14:textId="0ABA8567" w:rsidR="00B93F5B" w:rsidRPr="00A23305" w:rsidRDefault="009A0D3F" w:rsidP="00B93F5B">
      <w:pPr>
        <w:pStyle w:val="NormalWeb"/>
        <w:shd w:val="clear" w:color="auto" w:fill="FFFFFF"/>
        <w:rPr>
          <w:rFonts w:ascii="Calibri" w:hAnsi="Calibri" w:cs="Calibri"/>
          <w:b/>
          <w:bCs/>
        </w:rPr>
      </w:pPr>
      <w:r w:rsidRPr="00A23305">
        <w:rPr>
          <w:rFonts w:ascii="Calibri" w:hAnsi="Calibri" w:cs="Calibri"/>
        </w:rPr>
        <w:t xml:space="preserve">All applications must be submitted via the </w:t>
      </w:r>
      <w:hyperlink r:id="rId20" w:history="1">
        <w:r w:rsidRPr="00A23305">
          <w:rPr>
            <w:rStyle w:val="Hyperlink"/>
            <w:rFonts w:ascii="Calibri" w:hAnsi="Calibri" w:cs="Calibri"/>
            <w:color w:val="auto"/>
          </w:rPr>
          <w:t>Executive Intelligence Group vacancies page</w:t>
        </w:r>
      </w:hyperlink>
      <w:r w:rsidRPr="00A23305">
        <w:rPr>
          <w:rFonts w:ascii="Calibri" w:hAnsi="Calibri" w:cs="Calibri"/>
        </w:rPr>
        <w:t xml:space="preserve">. </w:t>
      </w:r>
      <w:r w:rsidR="00B93F5B" w:rsidRPr="00A23305">
        <w:rPr>
          <w:rFonts w:ascii="Calibri" w:hAnsi="Calibri" w:cs="Calibri"/>
        </w:rPr>
        <w:t xml:space="preserve">Please note applications close </w:t>
      </w:r>
      <w:r w:rsidR="00B93F5B" w:rsidRPr="00A23305">
        <w:rPr>
          <w:rFonts w:ascii="Calibri" w:hAnsi="Calibri" w:cs="Calibri"/>
          <w:b/>
          <w:bCs/>
        </w:rPr>
        <w:t xml:space="preserve">11:30pm </w:t>
      </w:r>
      <w:r w:rsidR="00493CE3">
        <w:rPr>
          <w:rFonts w:ascii="Calibri" w:hAnsi="Calibri" w:cs="Calibri"/>
          <w:b/>
          <w:bCs/>
        </w:rPr>
        <w:t>AEST</w:t>
      </w:r>
      <w:r w:rsidR="00B93F5B" w:rsidRPr="00A23305">
        <w:rPr>
          <w:rFonts w:ascii="Calibri" w:hAnsi="Calibri" w:cs="Calibri"/>
          <w:b/>
          <w:bCs/>
        </w:rPr>
        <w:t xml:space="preserve"> </w:t>
      </w:r>
      <w:r w:rsidR="00ED0E6D" w:rsidRPr="00A23305">
        <w:rPr>
          <w:rFonts w:ascii="Calibri" w:hAnsi="Calibri" w:cs="Calibri"/>
          <w:b/>
          <w:bCs/>
        </w:rPr>
        <w:t>Wednesday</w:t>
      </w:r>
      <w:r w:rsidR="00B93F5B" w:rsidRPr="00A23305">
        <w:rPr>
          <w:rFonts w:ascii="Calibri" w:hAnsi="Calibri" w:cs="Calibri"/>
          <w:b/>
          <w:bCs/>
        </w:rPr>
        <w:t xml:space="preserve">, </w:t>
      </w:r>
      <w:r w:rsidR="00342C8A" w:rsidRPr="00A23305">
        <w:rPr>
          <w:rFonts w:ascii="Calibri" w:hAnsi="Calibri" w:cs="Calibri"/>
          <w:b/>
          <w:bCs/>
        </w:rPr>
        <w:t>9 April 2025</w:t>
      </w:r>
      <w:r w:rsidR="00B93F5B" w:rsidRPr="00A23305">
        <w:rPr>
          <w:rFonts w:ascii="Calibri" w:hAnsi="Calibri" w:cs="Calibri"/>
          <w:b/>
          <w:bCs/>
        </w:rPr>
        <w:t xml:space="preserve">. </w:t>
      </w:r>
      <w:bookmarkEnd w:id="4"/>
    </w:p>
    <w:p w14:paraId="5E127321" w14:textId="77777777" w:rsidR="00DD76D2" w:rsidRPr="00A23305" w:rsidRDefault="00DD76D2" w:rsidP="00DD76D2">
      <w:pPr>
        <w:pStyle w:val="Heading4"/>
        <w:rPr>
          <w:rFonts w:ascii="Calibri" w:hAnsi="Calibri" w:cs="Calibri"/>
          <w:b/>
          <w:bCs w:val="0"/>
        </w:rPr>
      </w:pPr>
      <w:r w:rsidRPr="00A23305">
        <w:rPr>
          <w:rFonts w:ascii="Calibri" w:hAnsi="Calibri" w:cs="Calibri"/>
          <w:b/>
          <w:bCs w:val="0"/>
        </w:rPr>
        <w:t>How to apply online:</w:t>
      </w:r>
    </w:p>
    <w:p w14:paraId="04D7B1B4" w14:textId="77777777" w:rsidR="00DD76D2" w:rsidRPr="00A23305" w:rsidRDefault="00DD76D2" w:rsidP="00DD76D2">
      <w:pPr>
        <w:pStyle w:val="List1Numbered1"/>
        <w:rPr>
          <w:rFonts w:ascii="Calibri" w:hAnsi="Calibri" w:cs="Calibri"/>
          <w:color w:val="auto"/>
          <w:sz w:val="24"/>
          <w:szCs w:val="24"/>
        </w:rPr>
      </w:pPr>
      <w:r w:rsidRPr="00A23305">
        <w:rPr>
          <w:rFonts w:ascii="Calibri" w:hAnsi="Calibri" w:cs="Calibri"/>
          <w:color w:val="auto"/>
          <w:sz w:val="24"/>
          <w:szCs w:val="24"/>
        </w:rPr>
        <w:t>Go to the Executive Intelligence Group website and navigate to the Vacancies page (</w:t>
      </w:r>
      <w:hyperlink r:id="rId21" w:history="1">
        <w:r w:rsidRPr="00A23305">
          <w:rPr>
            <w:rStyle w:val="Hyperlink"/>
            <w:rFonts w:ascii="Calibri" w:hAnsi="Calibri" w:cs="Calibri"/>
            <w:color w:val="auto"/>
            <w:sz w:val="24"/>
            <w:szCs w:val="24"/>
          </w:rPr>
          <w:t>http://www.executiveintelligencegroup.com.au/vacancies/</w:t>
        </w:r>
      </w:hyperlink>
      <w:r w:rsidRPr="00A23305">
        <w:rPr>
          <w:rFonts w:ascii="Calibri" w:hAnsi="Calibri" w:cs="Calibri"/>
          <w:color w:val="auto"/>
          <w:sz w:val="24"/>
          <w:szCs w:val="24"/>
        </w:rPr>
        <w:t xml:space="preserve">); </w:t>
      </w:r>
    </w:p>
    <w:p w14:paraId="61C8EB67" w14:textId="77777777" w:rsidR="00DD76D2" w:rsidRPr="00A23305" w:rsidRDefault="00DD76D2" w:rsidP="00DD76D2">
      <w:pPr>
        <w:pStyle w:val="List1Numbered1"/>
        <w:rPr>
          <w:rFonts w:ascii="Calibri" w:hAnsi="Calibri" w:cs="Calibri"/>
          <w:color w:val="auto"/>
          <w:sz w:val="24"/>
          <w:szCs w:val="24"/>
        </w:rPr>
      </w:pPr>
      <w:r w:rsidRPr="00A23305">
        <w:rPr>
          <w:rFonts w:ascii="Calibri" w:hAnsi="Calibri" w:cs="Calibri"/>
          <w:color w:val="auto"/>
          <w:sz w:val="24"/>
          <w:szCs w:val="24"/>
        </w:rPr>
        <w:t>Find the vacancy you are interested in applying for and click ‘More Info’. This will enable you to download the candidate information pack. This will assist you on how approach your application;</w:t>
      </w:r>
    </w:p>
    <w:p w14:paraId="73FBC447" w14:textId="77777777" w:rsidR="00DD76D2" w:rsidRPr="00A23305" w:rsidRDefault="00DD76D2" w:rsidP="00DD76D2">
      <w:pPr>
        <w:pStyle w:val="List1Numbered1"/>
        <w:rPr>
          <w:rFonts w:ascii="Calibri" w:hAnsi="Calibri" w:cs="Calibri"/>
          <w:color w:val="auto"/>
          <w:sz w:val="24"/>
          <w:szCs w:val="24"/>
        </w:rPr>
      </w:pPr>
      <w:r w:rsidRPr="00A23305">
        <w:rPr>
          <w:rFonts w:ascii="Calibri" w:hAnsi="Calibri" w:cs="Calibri"/>
          <w:color w:val="auto"/>
          <w:sz w:val="24"/>
          <w:szCs w:val="24"/>
        </w:rPr>
        <w:t>When you are ready to apply, find the vacancy you are interested in applying for and click ‘Apply’;</w:t>
      </w:r>
    </w:p>
    <w:p w14:paraId="1CA5CD48" w14:textId="77777777" w:rsidR="00DD76D2" w:rsidRPr="00A23305" w:rsidRDefault="00DD76D2" w:rsidP="00DD76D2">
      <w:pPr>
        <w:pStyle w:val="List1Numbered1"/>
        <w:rPr>
          <w:rFonts w:ascii="Calibri" w:hAnsi="Calibri" w:cs="Calibri"/>
          <w:color w:val="auto"/>
          <w:sz w:val="24"/>
          <w:szCs w:val="24"/>
        </w:rPr>
      </w:pPr>
      <w:r w:rsidRPr="00A23305">
        <w:rPr>
          <w:rFonts w:ascii="Calibri" w:hAnsi="Calibri" w:cs="Calibri"/>
          <w:color w:val="auto"/>
          <w:sz w:val="24"/>
          <w:szCs w:val="24"/>
        </w:rPr>
        <w:lastRenderedPageBreak/>
        <w:t>Read the information about applying and press ‘Start’;</w:t>
      </w:r>
    </w:p>
    <w:p w14:paraId="1FC115CE" w14:textId="77777777" w:rsidR="00DD76D2" w:rsidRPr="00A23305" w:rsidRDefault="00DD76D2" w:rsidP="00DD76D2">
      <w:pPr>
        <w:pStyle w:val="List1Numbered1"/>
        <w:rPr>
          <w:rFonts w:ascii="Calibri" w:hAnsi="Calibri" w:cs="Calibri"/>
          <w:color w:val="auto"/>
          <w:sz w:val="24"/>
          <w:szCs w:val="24"/>
        </w:rPr>
      </w:pPr>
      <w:r w:rsidRPr="00A23305">
        <w:rPr>
          <w:rFonts w:ascii="Calibri" w:hAnsi="Calibri" w:cs="Calibri"/>
          <w:color w:val="auto"/>
          <w:sz w:val="24"/>
          <w:szCs w:val="24"/>
        </w:rPr>
        <w:t>This is where you will create your account if you are applying for the first time. If you have used our system previously you can log in with your user name and password;</w:t>
      </w:r>
    </w:p>
    <w:p w14:paraId="4D6E40B9" w14:textId="77777777" w:rsidR="00DD76D2" w:rsidRPr="00A23305" w:rsidRDefault="00DD76D2" w:rsidP="00DD76D2">
      <w:pPr>
        <w:pStyle w:val="List1Numbered1"/>
        <w:rPr>
          <w:rFonts w:ascii="Calibri" w:hAnsi="Calibri" w:cs="Calibri"/>
          <w:color w:val="auto"/>
          <w:sz w:val="24"/>
          <w:szCs w:val="24"/>
        </w:rPr>
      </w:pPr>
      <w:r w:rsidRPr="00A23305">
        <w:rPr>
          <w:rFonts w:ascii="Calibri" w:hAnsi="Calibri" w:cs="Calibri"/>
          <w:color w:val="auto"/>
          <w:sz w:val="24"/>
          <w:szCs w:val="24"/>
        </w:rPr>
        <w:t>From here you will be guided through an online application form;</w:t>
      </w:r>
    </w:p>
    <w:p w14:paraId="19B5DE96" w14:textId="77777777" w:rsidR="00DD76D2" w:rsidRPr="00A23305" w:rsidRDefault="00DD76D2" w:rsidP="00DD76D2">
      <w:pPr>
        <w:pStyle w:val="List1Numbered1"/>
        <w:rPr>
          <w:rFonts w:ascii="Calibri" w:hAnsi="Calibri" w:cs="Calibri"/>
          <w:color w:val="auto"/>
          <w:sz w:val="24"/>
          <w:szCs w:val="24"/>
        </w:rPr>
      </w:pPr>
      <w:r w:rsidRPr="00A23305">
        <w:rPr>
          <w:rFonts w:ascii="Calibri" w:hAnsi="Calibri" w:cs="Calibri"/>
          <w:color w:val="auto"/>
          <w:sz w:val="24"/>
          <w:szCs w:val="24"/>
        </w:rPr>
        <w:t xml:space="preserve">At the end of the form you will be prompted to upload your CV and selection criteria/pitch. You </w:t>
      </w:r>
      <w:r w:rsidRPr="00A23305">
        <w:rPr>
          <w:rFonts w:ascii="Calibri" w:hAnsi="Calibri" w:cs="Calibri"/>
          <w:b/>
          <w:color w:val="auto"/>
          <w:sz w:val="24"/>
          <w:szCs w:val="24"/>
        </w:rPr>
        <w:t>MUST</w:t>
      </w:r>
      <w:r w:rsidRPr="00A23305">
        <w:rPr>
          <w:rFonts w:ascii="Calibri" w:hAnsi="Calibri" w:cs="Calibri"/>
          <w:color w:val="auto"/>
          <w:sz w:val="24"/>
          <w:szCs w:val="24"/>
        </w:rPr>
        <w:t xml:space="preserve"> have your name referenced within the document/s you upload. Please note you should have this already saved in a single document it is preferable to keep the file name of the document short and without symbols for example: </w:t>
      </w:r>
      <w:r w:rsidRPr="00A23305">
        <w:rPr>
          <w:rFonts w:ascii="Calibri" w:hAnsi="Calibri" w:cs="Calibri"/>
          <w:b/>
          <w:i/>
          <w:color w:val="auto"/>
          <w:sz w:val="24"/>
          <w:szCs w:val="24"/>
        </w:rPr>
        <w:t>Surname First Name Ref No Job</w:t>
      </w:r>
      <w:r w:rsidRPr="00A23305">
        <w:rPr>
          <w:rFonts w:ascii="Calibri" w:hAnsi="Calibri" w:cs="Calibri"/>
          <w:color w:val="auto"/>
          <w:sz w:val="24"/>
          <w:szCs w:val="24"/>
        </w:rPr>
        <w:t xml:space="preserve">. Where possible please upload your documents in PDF format, we are also able to accept documents in Word format. </w:t>
      </w:r>
    </w:p>
    <w:p w14:paraId="7128F11D" w14:textId="77777777" w:rsidR="00DD76D2" w:rsidRPr="00A23305" w:rsidRDefault="00DD76D2" w:rsidP="00DD76D2">
      <w:pPr>
        <w:pStyle w:val="List1Numbered1"/>
        <w:rPr>
          <w:rFonts w:ascii="Calibri" w:hAnsi="Calibri" w:cs="Calibri"/>
          <w:color w:val="auto"/>
          <w:sz w:val="24"/>
          <w:szCs w:val="24"/>
        </w:rPr>
      </w:pPr>
      <w:r w:rsidRPr="00A23305">
        <w:rPr>
          <w:rFonts w:ascii="Calibri" w:hAnsi="Calibri" w:cs="Calibri"/>
          <w:color w:val="auto"/>
          <w:sz w:val="24"/>
          <w:szCs w:val="24"/>
        </w:rPr>
        <w:t>If you wish to change any of the sections before you submit you can click on the ‘Summary’ table on the right-hand side which will take you to the specific page;</w:t>
      </w:r>
    </w:p>
    <w:p w14:paraId="4AB6D075" w14:textId="77777777" w:rsidR="00DD76D2" w:rsidRPr="00A23305" w:rsidRDefault="00DD76D2" w:rsidP="00DD76D2">
      <w:pPr>
        <w:pStyle w:val="List1Numbered1"/>
        <w:rPr>
          <w:rFonts w:ascii="Calibri" w:hAnsi="Calibri" w:cs="Calibri"/>
          <w:color w:val="auto"/>
          <w:sz w:val="24"/>
          <w:szCs w:val="24"/>
        </w:rPr>
      </w:pPr>
      <w:r w:rsidRPr="00A23305">
        <w:rPr>
          <w:rFonts w:ascii="Calibri" w:hAnsi="Calibri" w:cs="Calibri"/>
          <w:color w:val="auto"/>
          <w:sz w:val="24"/>
          <w:szCs w:val="24"/>
        </w:rPr>
        <w:t>Submit your application; and</w:t>
      </w:r>
    </w:p>
    <w:p w14:paraId="3D3D87B2" w14:textId="01B8F632" w:rsidR="00DD76D2" w:rsidRPr="00A23305" w:rsidRDefault="00DD76D2" w:rsidP="00DD76D2">
      <w:pPr>
        <w:pStyle w:val="List1Numbered1"/>
        <w:rPr>
          <w:rFonts w:ascii="Calibri" w:hAnsi="Calibri" w:cs="Calibri"/>
          <w:color w:val="auto"/>
          <w:sz w:val="24"/>
          <w:szCs w:val="24"/>
        </w:rPr>
      </w:pPr>
      <w:r w:rsidRPr="00A23305">
        <w:rPr>
          <w:rFonts w:ascii="Calibri" w:hAnsi="Calibri" w:cs="Calibri"/>
          <w:color w:val="auto"/>
          <w:sz w:val="24"/>
          <w:szCs w:val="24"/>
        </w:rPr>
        <w:t>You will receive an automatic email with a copy of your application.</w:t>
      </w:r>
    </w:p>
    <w:p w14:paraId="71DED784" w14:textId="77777777" w:rsidR="00DD76D2" w:rsidRPr="009A0D3F" w:rsidRDefault="00DD76D2" w:rsidP="009A0D3F">
      <w:pPr>
        <w:pStyle w:val="Heading4"/>
        <w:rPr>
          <w:rFonts w:ascii="Calibri" w:hAnsi="Calibri" w:cs="Calibri"/>
          <w:b/>
          <w:bCs w:val="0"/>
        </w:rPr>
      </w:pPr>
      <w:r w:rsidRPr="00A23305">
        <w:rPr>
          <w:rFonts w:ascii="Calibri" w:hAnsi="Calibri" w:cs="Calibri"/>
          <w:b/>
          <w:bCs w:val="0"/>
        </w:rPr>
        <w:t>Important things to note:</w:t>
      </w:r>
    </w:p>
    <w:p w14:paraId="0CFEDFCA" w14:textId="77777777" w:rsidR="00DD76D2" w:rsidRPr="00DD76D2" w:rsidRDefault="00DD76D2" w:rsidP="00DD76D2">
      <w:pPr>
        <w:pStyle w:val="Bullet1"/>
        <w:rPr>
          <w:rFonts w:ascii="Calibri" w:hAnsi="Calibri" w:cs="Calibri"/>
          <w:color w:val="auto"/>
          <w:sz w:val="24"/>
          <w:szCs w:val="24"/>
        </w:rPr>
      </w:pPr>
      <w:r w:rsidRPr="00DD76D2">
        <w:rPr>
          <w:rFonts w:ascii="Calibri" w:hAnsi="Calibri" w:cs="Calibri"/>
          <w:color w:val="auto"/>
          <w:sz w:val="24"/>
          <w:szCs w:val="24"/>
        </w:rPr>
        <w:t>When you apply for the first time, please create an account and make a note of your username and password;</w:t>
      </w:r>
    </w:p>
    <w:p w14:paraId="28DBED2D" w14:textId="77777777" w:rsidR="00DD76D2" w:rsidRPr="00DD76D2" w:rsidRDefault="00DD76D2" w:rsidP="00DD76D2">
      <w:pPr>
        <w:pStyle w:val="Bullet1"/>
        <w:rPr>
          <w:rFonts w:ascii="Calibri" w:hAnsi="Calibri" w:cs="Calibri"/>
          <w:color w:val="auto"/>
          <w:sz w:val="24"/>
          <w:szCs w:val="24"/>
        </w:rPr>
      </w:pPr>
      <w:r w:rsidRPr="00DD76D2">
        <w:rPr>
          <w:rFonts w:ascii="Calibri" w:hAnsi="Calibri" w:cs="Calibri"/>
          <w:color w:val="auto"/>
          <w:sz w:val="24"/>
          <w:szCs w:val="24"/>
        </w:rPr>
        <w:t xml:space="preserve">For subsequent applications, you will need to log in to your account and submit your application along with your CV and statement of claims/pitch. I.e. you will need to </w:t>
      </w:r>
      <w:proofErr w:type="gramStart"/>
      <w:r w:rsidRPr="00DD76D2">
        <w:rPr>
          <w:rFonts w:ascii="Calibri" w:hAnsi="Calibri" w:cs="Calibri"/>
          <w:color w:val="auto"/>
          <w:sz w:val="24"/>
          <w:szCs w:val="24"/>
        </w:rPr>
        <w:t>submit an application</w:t>
      </w:r>
      <w:proofErr w:type="gramEnd"/>
      <w:r w:rsidRPr="00DD76D2">
        <w:rPr>
          <w:rFonts w:ascii="Calibri" w:hAnsi="Calibri" w:cs="Calibri"/>
          <w:color w:val="auto"/>
          <w:sz w:val="24"/>
          <w:szCs w:val="24"/>
        </w:rPr>
        <w:t xml:space="preserve"> for </w:t>
      </w:r>
      <w:r w:rsidRPr="00DD76D2">
        <w:rPr>
          <w:rFonts w:ascii="Calibri" w:hAnsi="Calibri" w:cs="Calibri"/>
          <w:b/>
          <w:bCs/>
          <w:color w:val="auto"/>
          <w:sz w:val="24"/>
          <w:szCs w:val="24"/>
        </w:rPr>
        <w:t>EVERY</w:t>
      </w:r>
      <w:r w:rsidRPr="00DD76D2">
        <w:rPr>
          <w:rFonts w:ascii="Calibri" w:hAnsi="Calibri" w:cs="Calibri"/>
          <w:color w:val="auto"/>
          <w:sz w:val="24"/>
          <w:szCs w:val="24"/>
        </w:rPr>
        <w:t xml:space="preserve"> vacancy you are interested in - submitting one application does </w:t>
      </w:r>
      <w:r w:rsidRPr="00DD76D2">
        <w:rPr>
          <w:rFonts w:ascii="Calibri" w:hAnsi="Calibri" w:cs="Calibri"/>
          <w:b/>
          <w:bCs/>
          <w:color w:val="auto"/>
          <w:sz w:val="24"/>
          <w:szCs w:val="24"/>
        </w:rPr>
        <w:t>NOT</w:t>
      </w:r>
      <w:r w:rsidRPr="00DD76D2">
        <w:rPr>
          <w:rFonts w:ascii="Calibri" w:hAnsi="Calibri" w:cs="Calibri"/>
          <w:color w:val="auto"/>
          <w:sz w:val="24"/>
          <w:szCs w:val="24"/>
        </w:rPr>
        <w:t xml:space="preserve"> mean you will automatically be considered for other vacancies with Executive Intelligence Group.</w:t>
      </w:r>
    </w:p>
    <w:p w14:paraId="182691F2" w14:textId="77777777" w:rsidR="00DD76D2" w:rsidRPr="00DD76D2" w:rsidRDefault="00DD76D2" w:rsidP="00DD76D2">
      <w:pPr>
        <w:pStyle w:val="Bullet1"/>
        <w:rPr>
          <w:rFonts w:ascii="Calibri" w:hAnsi="Calibri" w:cs="Calibri"/>
          <w:color w:val="auto"/>
          <w:sz w:val="24"/>
          <w:szCs w:val="24"/>
        </w:rPr>
      </w:pPr>
      <w:r w:rsidRPr="00DD76D2">
        <w:rPr>
          <w:rFonts w:ascii="Calibri" w:hAnsi="Calibri" w:cs="Calibri"/>
          <w:color w:val="auto"/>
          <w:sz w:val="24"/>
          <w:szCs w:val="24"/>
        </w:rPr>
        <w:t xml:space="preserve">Please have your CV and statement of claims/pitch ready to upload in a single document. Make sure you take account of the requirements of the position and the selection criteria (if required) against which you will be assessed. In your CV, it is useful for you to provide a quick snapshot of the key responsibilities you have had in each role over the last 5 years; </w:t>
      </w:r>
    </w:p>
    <w:p w14:paraId="1AB9A60A" w14:textId="77777777" w:rsidR="00DD76D2" w:rsidRPr="00DD76D2" w:rsidRDefault="00DD76D2" w:rsidP="00DD76D2">
      <w:pPr>
        <w:pStyle w:val="Bullet1"/>
        <w:rPr>
          <w:rFonts w:ascii="Calibri" w:hAnsi="Calibri" w:cs="Calibri"/>
          <w:color w:val="auto"/>
          <w:sz w:val="24"/>
          <w:szCs w:val="24"/>
        </w:rPr>
      </w:pPr>
      <w:r w:rsidRPr="00DD76D2">
        <w:rPr>
          <w:rFonts w:ascii="Calibri" w:hAnsi="Calibri" w:cs="Calibri"/>
          <w:color w:val="auto"/>
          <w:sz w:val="24"/>
          <w:szCs w:val="24"/>
        </w:rPr>
        <w:t>You will have an opportunity to review, edit and print your application before you submit. However, once it is submitted you will not be able to make any changes;</w:t>
      </w:r>
    </w:p>
    <w:p w14:paraId="5F239F27" w14:textId="77777777" w:rsidR="00DD76D2" w:rsidRPr="00DD76D2" w:rsidRDefault="00DD76D2" w:rsidP="00DD76D2">
      <w:pPr>
        <w:pStyle w:val="Bullet1"/>
        <w:rPr>
          <w:rFonts w:ascii="Calibri" w:hAnsi="Calibri" w:cs="Calibri"/>
          <w:color w:val="auto"/>
          <w:sz w:val="24"/>
          <w:szCs w:val="24"/>
        </w:rPr>
      </w:pPr>
      <w:r w:rsidRPr="00DD76D2">
        <w:rPr>
          <w:rFonts w:ascii="Calibri" w:hAnsi="Calibri" w:cs="Calibri"/>
          <w:color w:val="auto"/>
          <w:sz w:val="24"/>
          <w:szCs w:val="24"/>
        </w:rPr>
        <w:t>In the event that you do not receive an automated email confirming your application has been submitted it is very important that you contact us as there may be an issue with your application lodgement;</w:t>
      </w:r>
    </w:p>
    <w:p w14:paraId="749D8CFB" w14:textId="77777777" w:rsidR="00DD76D2" w:rsidRPr="00DD76D2" w:rsidRDefault="00DD76D2" w:rsidP="00DD76D2">
      <w:pPr>
        <w:pStyle w:val="Bullet1"/>
        <w:rPr>
          <w:rFonts w:ascii="Calibri" w:hAnsi="Calibri" w:cs="Calibri"/>
          <w:color w:val="auto"/>
          <w:sz w:val="24"/>
          <w:szCs w:val="24"/>
        </w:rPr>
      </w:pPr>
      <w:r w:rsidRPr="00DD76D2">
        <w:rPr>
          <w:rFonts w:ascii="Calibri" w:hAnsi="Calibri" w:cs="Calibri"/>
          <w:color w:val="auto"/>
          <w:sz w:val="24"/>
          <w:szCs w:val="24"/>
        </w:rPr>
        <w:t>If you do not hear from us about the progress of your application within 3 weeks from the close date, please contact us for an update; and</w:t>
      </w:r>
    </w:p>
    <w:p w14:paraId="5B367603" w14:textId="77777777" w:rsidR="00DD76D2" w:rsidRPr="00DD76D2" w:rsidRDefault="00DD76D2" w:rsidP="00DD76D2">
      <w:pPr>
        <w:pStyle w:val="Bullet1"/>
        <w:rPr>
          <w:rFonts w:ascii="Calibri" w:hAnsi="Calibri" w:cs="Calibri"/>
          <w:color w:val="auto"/>
          <w:sz w:val="24"/>
          <w:szCs w:val="24"/>
        </w:rPr>
      </w:pPr>
      <w:r w:rsidRPr="00DD76D2">
        <w:rPr>
          <w:rFonts w:ascii="Calibri" w:hAnsi="Calibri" w:cs="Calibri"/>
          <w:color w:val="auto"/>
          <w:sz w:val="24"/>
          <w:szCs w:val="24"/>
        </w:rPr>
        <w:t xml:space="preserve">If at any time, you wish to withdraw from this process you will need to send an email to </w:t>
      </w:r>
      <w:hyperlink r:id="rId22" w:history="1">
        <w:r w:rsidRPr="00DD76D2">
          <w:rPr>
            <w:rStyle w:val="Hyperlink"/>
            <w:rFonts w:ascii="Calibri" w:hAnsi="Calibri" w:cs="Calibri"/>
            <w:color w:val="auto"/>
            <w:sz w:val="24"/>
            <w:szCs w:val="24"/>
          </w:rPr>
          <w:t>admin@execintell.com.au</w:t>
        </w:r>
      </w:hyperlink>
      <w:r w:rsidRPr="00DD76D2">
        <w:rPr>
          <w:rFonts w:ascii="Calibri" w:hAnsi="Calibri" w:cs="Calibri"/>
          <w:color w:val="auto"/>
          <w:sz w:val="24"/>
          <w:szCs w:val="24"/>
        </w:rPr>
        <w:t xml:space="preserve"> to let us know. You are unable to withdraw your application directly from the website. </w:t>
      </w:r>
    </w:p>
    <w:p w14:paraId="3E14128C" w14:textId="48BA1544" w:rsidR="00DD76D2" w:rsidRPr="00DD76D2" w:rsidRDefault="00DD76D2" w:rsidP="00DD76D2">
      <w:pPr>
        <w:rPr>
          <w:rFonts w:ascii="Calibri" w:hAnsi="Calibri" w:cs="Calibri"/>
          <w:b/>
        </w:rPr>
      </w:pPr>
      <w:r w:rsidRPr="00DD76D2">
        <w:rPr>
          <w:rFonts w:ascii="Calibri" w:hAnsi="Calibri" w:cs="Calibri"/>
          <w:b/>
        </w:rPr>
        <w:t xml:space="preserve">We can be contacted on 02 6232 2200 or </w:t>
      </w:r>
      <w:hyperlink r:id="rId23" w:history="1">
        <w:r w:rsidRPr="00DD76D2">
          <w:rPr>
            <w:rStyle w:val="Hyperlink"/>
            <w:rFonts w:ascii="Calibri" w:eastAsiaTheme="minorHAnsi" w:hAnsi="Calibri" w:cs="Calibri"/>
            <w:color w:val="auto"/>
          </w:rPr>
          <w:t>admin@execintell.com.au</w:t>
        </w:r>
      </w:hyperlink>
      <w:r w:rsidRPr="00DD76D2">
        <w:rPr>
          <w:rFonts w:ascii="Calibri" w:hAnsi="Calibri" w:cs="Calibri"/>
          <w:b/>
          <w:u w:val="single"/>
        </w:rPr>
        <w:t>.</w:t>
      </w:r>
    </w:p>
    <w:p w14:paraId="77635CCD" w14:textId="77777777" w:rsidR="00DD76D2" w:rsidRPr="00DD76D2" w:rsidRDefault="00DD76D2" w:rsidP="00DD76D2"/>
    <w:p w14:paraId="69302FDE" w14:textId="068196CD" w:rsidR="00DD76D2" w:rsidRPr="00DD76D2" w:rsidRDefault="00DD76D2" w:rsidP="00DD76D2">
      <w:pPr>
        <w:sectPr w:rsidR="00DD76D2" w:rsidRPr="00DD76D2" w:rsidSect="00B00C23">
          <w:headerReference w:type="first" r:id="rId24"/>
          <w:footerReference w:type="first" r:id="rId25"/>
          <w:pgSz w:w="11906" w:h="16838" w:code="9"/>
          <w:pgMar w:top="1321" w:right="1274" w:bottom="1134" w:left="964" w:header="284" w:footer="510" w:gutter="0"/>
          <w:cols w:space="708"/>
          <w:docGrid w:linePitch="360"/>
        </w:sectPr>
      </w:pPr>
    </w:p>
    <w:p w14:paraId="78A941D2" w14:textId="77777777" w:rsidR="00C750D2" w:rsidRPr="006825DB" w:rsidRDefault="00C750D2" w:rsidP="004F2144">
      <w:pPr>
        <w:pStyle w:val="BodyText"/>
      </w:pPr>
    </w:p>
    <w:sectPr w:rsidR="00C750D2" w:rsidRPr="006825DB" w:rsidSect="002A20BA">
      <w:headerReference w:type="first" r:id="rId26"/>
      <w:pgSz w:w="11906" w:h="16838" w:code="9"/>
      <w:pgMar w:top="1701" w:right="1134" w:bottom="1440" w:left="1134" w:header="51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D6949" w14:textId="77777777" w:rsidR="001E6AE0" w:rsidRDefault="001E6AE0">
      <w:r>
        <w:separator/>
      </w:r>
    </w:p>
    <w:p w14:paraId="7E2CC2B3" w14:textId="77777777" w:rsidR="001E6AE0" w:rsidRDefault="001E6AE0"/>
    <w:p w14:paraId="16363B2D" w14:textId="77777777" w:rsidR="001E6AE0" w:rsidRDefault="001E6AE0"/>
    <w:p w14:paraId="3988E16C" w14:textId="77777777" w:rsidR="001E6AE0" w:rsidRDefault="001E6AE0"/>
  </w:endnote>
  <w:endnote w:type="continuationSeparator" w:id="0">
    <w:p w14:paraId="5EE928AA" w14:textId="77777777" w:rsidR="001E6AE0" w:rsidRDefault="001E6AE0">
      <w:r>
        <w:continuationSeparator/>
      </w:r>
    </w:p>
    <w:p w14:paraId="31C9F958" w14:textId="77777777" w:rsidR="001E6AE0" w:rsidRDefault="001E6AE0"/>
    <w:p w14:paraId="2C6F7AEA" w14:textId="77777777" w:rsidR="001E6AE0" w:rsidRDefault="001E6AE0"/>
    <w:p w14:paraId="4BCB2398" w14:textId="77777777" w:rsidR="001E6AE0" w:rsidRDefault="001E6A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t">
    <w:altName w:val="Calibri"/>
    <w:charset w:val="00"/>
    <w:family w:val="swiss"/>
    <w:pitch w:val="variable"/>
    <w:sig w:usb0="A000003F" w:usb1="4000005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E8769" w14:textId="77777777" w:rsidR="004948AF" w:rsidRPr="00294E02" w:rsidRDefault="004948AF" w:rsidP="00831365">
    <w:pPr>
      <w:pStyle w:val="Footer"/>
      <w:pBdr>
        <w:top w:val="single" w:sz="4" w:space="5" w:color="00B5E2" w:themeColor="accent1"/>
      </w:pBdr>
      <w:tabs>
        <w:tab w:val="clear" w:pos="8306"/>
        <w:tab w:val="right" w:pos="9923"/>
      </w:tabs>
      <w:rPr>
        <w:rFonts w:ascii="Roboto" w:hAnsi="Roboto" w:cs="Arial"/>
        <w:sz w:val="20"/>
        <w:szCs w:val="20"/>
      </w:rPr>
    </w:pPr>
    <w:r w:rsidRPr="00294E02">
      <w:rPr>
        <w:rFonts w:ascii="Roboto" w:hAnsi="Roboto" w:cs="Arial"/>
        <w:sz w:val="20"/>
        <w:szCs w:val="20"/>
      </w:rPr>
      <w:t>P</w:t>
    </w:r>
    <w:r w:rsidR="00294E02" w:rsidRPr="00294E02">
      <w:rPr>
        <w:rFonts w:ascii="Roboto" w:hAnsi="Roboto" w:cs="Arial"/>
        <w:sz w:val="20"/>
        <w:szCs w:val="20"/>
      </w:rPr>
      <w:t>age</w:t>
    </w:r>
    <w:r w:rsidRPr="00294E02">
      <w:rPr>
        <w:rFonts w:ascii="Roboto" w:hAnsi="Roboto" w:cs="Arial"/>
        <w:sz w:val="20"/>
        <w:szCs w:val="20"/>
      </w:rPr>
      <w:t xml:space="preserve"> </w:t>
    </w:r>
    <w:r w:rsidRPr="00294E02">
      <w:rPr>
        <w:rFonts w:ascii="Roboto" w:hAnsi="Roboto" w:cs="Arial"/>
        <w:sz w:val="20"/>
        <w:szCs w:val="20"/>
      </w:rPr>
      <w:fldChar w:fldCharType="begin"/>
    </w:r>
    <w:r w:rsidRPr="00294E02">
      <w:rPr>
        <w:rFonts w:ascii="Roboto" w:hAnsi="Roboto" w:cs="Arial"/>
        <w:sz w:val="20"/>
        <w:szCs w:val="20"/>
      </w:rPr>
      <w:instrText xml:space="preserve"> PAGE </w:instrText>
    </w:r>
    <w:r w:rsidRPr="00294E02">
      <w:rPr>
        <w:rFonts w:ascii="Roboto" w:hAnsi="Roboto" w:cs="Arial"/>
        <w:sz w:val="20"/>
        <w:szCs w:val="20"/>
      </w:rPr>
      <w:fldChar w:fldCharType="separate"/>
    </w:r>
    <w:r w:rsidR="00C2536F">
      <w:rPr>
        <w:rFonts w:ascii="Roboto" w:hAnsi="Roboto" w:cs="Arial"/>
        <w:noProof/>
        <w:sz w:val="20"/>
        <w:szCs w:val="20"/>
      </w:rPr>
      <w:t>2</w:t>
    </w:r>
    <w:r w:rsidRPr="00294E02">
      <w:rPr>
        <w:rFonts w:ascii="Roboto" w:hAnsi="Roboto" w:cs="Arial"/>
        <w:sz w:val="20"/>
        <w:szCs w:val="20"/>
      </w:rPr>
      <w:fldChar w:fldCharType="end"/>
    </w:r>
    <w:r w:rsidRPr="00294E02">
      <w:rPr>
        <w:rFonts w:ascii="Roboto" w:hAnsi="Roboto" w:cs="Arial"/>
        <w:sz w:val="20"/>
        <w:szCs w:val="20"/>
      </w:rPr>
      <w:t xml:space="preserve"> </w:t>
    </w:r>
    <w:r w:rsidR="00F13C40">
      <w:rPr>
        <w:rFonts w:ascii="Roboto" w:hAnsi="Roboto" w:cs="Arial"/>
        <w:sz w:val="20"/>
        <w:szCs w:val="20"/>
      </w:rPr>
      <w:t>of</w:t>
    </w:r>
    <w:r w:rsidRPr="00294E02">
      <w:rPr>
        <w:rFonts w:ascii="Roboto" w:hAnsi="Roboto" w:cs="Arial"/>
        <w:sz w:val="20"/>
        <w:szCs w:val="20"/>
      </w:rPr>
      <w:t xml:space="preserve"> </w:t>
    </w:r>
    <w:r w:rsidRPr="00294E02">
      <w:rPr>
        <w:rFonts w:ascii="Roboto" w:hAnsi="Roboto" w:cs="Arial"/>
        <w:sz w:val="20"/>
        <w:szCs w:val="20"/>
      </w:rPr>
      <w:fldChar w:fldCharType="begin"/>
    </w:r>
    <w:r w:rsidRPr="00294E02">
      <w:rPr>
        <w:rFonts w:ascii="Roboto" w:hAnsi="Roboto" w:cs="Arial"/>
        <w:sz w:val="20"/>
        <w:szCs w:val="20"/>
      </w:rPr>
      <w:instrText xml:space="preserve"> NUMPAGES </w:instrText>
    </w:r>
    <w:r w:rsidRPr="00294E02">
      <w:rPr>
        <w:rFonts w:ascii="Roboto" w:hAnsi="Roboto" w:cs="Arial"/>
        <w:sz w:val="20"/>
        <w:szCs w:val="20"/>
      </w:rPr>
      <w:fldChar w:fldCharType="separate"/>
    </w:r>
    <w:r w:rsidR="00C2536F">
      <w:rPr>
        <w:rFonts w:ascii="Roboto" w:hAnsi="Roboto" w:cs="Arial"/>
        <w:noProof/>
        <w:sz w:val="20"/>
        <w:szCs w:val="20"/>
      </w:rPr>
      <w:t>5</w:t>
    </w:r>
    <w:r w:rsidRPr="00294E02">
      <w:rPr>
        <w:rFonts w:ascii="Roboto" w:hAnsi="Roboto" w:cs="Arial"/>
        <w:sz w:val="20"/>
        <w:szCs w:val="20"/>
      </w:rPr>
      <w:fldChar w:fldCharType="end"/>
    </w:r>
    <w:r w:rsidR="00F13C40">
      <w:rPr>
        <w:rFonts w:ascii="Roboto" w:hAnsi="Roboto" w:cs="Arial"/>
        <w:sz w:val="20"/>
        <w:szCs w:val="20"/>
      </w:rPr>
      <w:ptab w:relativeTo="margin" w:alignment="right" w:leader="none"/>
    </w:r>
    <w:r w:rsidRPr="00294E02">
      <w:rPr>
        <w:rFonts w:ascii="Roboto" w:hAnsi="Roboto" w:cs="Arial"/>
        <w:sz w:val="20"/>
        <w:szCs w:val="20"/>
      </w:rPr>
      <w:t>Services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9D75C" w14:textId="77777777" w:rsidR="00D54BDA" w:rsidRPr="00D54BDA" w:rsidRDefault="00D54BDA" w:rsidP="00D54BDA">
    <w:pPr>
      <w:pStyle w:val="Footer"/>
      <w:pBdr>
        <w:top w:val="single" w:sz="4" w:space="5" w:color="00B5E2" w:themeColor="accent1"/>
      </w:pBdr>
      <w:tabs>
        <w:tab w:val="clear" w:pos="8306"/>
        <w:tab w:val="right" w:pos="9923"/>
      </w:tabs>
      <w:rPr>
        <w:rFonts w:ascii="Roboto" w:hAnsi="Roboto" w:cs="Arial"/>
        <w:sz w:val="20"/>
        <w:szCs w:val="20"/>
      </w:rPr>
    </w:pPr>
    <w:r w:rsidRPr="00294E02">
      <w:rPr>
        <w:rFonts w:ascii="Roboto" w:hAnsi="Roboto" w:cs="Arial"/>
        <w:sz w:val="20"/>
        <w:szCs w:val="20"/>
      </w:rPr>
      <w:t xml:space="preserve">Page </w:t>
    </w:r>
    <w:r w:rsidRPr="00294E02">
      <w:rPr>
        <w:rFonts w:ascii="Roboto" w:hAnsi="Roboto" w:cs="Arial"/>
        <w:sz w:val="20"/>
        <w:szCs w:val="20"/>
      </w:rPr>
      <w:fldChar w:fldCharType="begin"/>
    </w:r>
    <w:r w:rsidRPr="00294E02">
      <w:rPr>
        <w:rFonts w:ascii="Roboto" w:hAnsi="Roboto" w:cs="Arial"/>
        <w:sz w:val="20"/>
        <w:szCs w:val="20"/>
      </w:rPr>
      <w:instrText xml:space="preserve"> PAGE </w:instrText>
    </w:r>
    <w:r w:rsidRPr="00294E02">
      <w:rPr>
        <w:rFonts w:ascii="Roboto" w:hAnsi="Roboto" w:cs="Arial"/>
        <w:sz w:val="20"/>
        <w:szCs w:val="20"/>
      </w:rPr>
      <w:fldChar w:fldCharType="separate"/>
    </w:r>
    <w:r>
      <w:rPr>
        <w:rFonts w:ascii="Roboto" w:hAnsi="Roboto" w:cs="Arial"/>
        <w:sz w:val="20"/>
        <w:szCs w:val="20"/>
      </w:rPr>
      <w:t>3</w:t>
    </w:r>
    <w:r w:rsidRPr="00294E02">
      <w:rPr>
        <w:rFonts w:ascii="Roboto" w:hAnsi="Roboto" w:cs="Arial"/>
        <w:sz w:val="20"/>
        <w:szCs w:val="20"/>
      </w:rPr>
      <w:fldChar w:fldCharType="end"/>
    </w:r>
    <w:r w:rsidRPr="00294E02">
      <w:rPr>
        <w:rFonts w:ascii="Roboto" w:hAnsi="Roboto" w:cs="Arial"/>
        <w:sz w:val="20"/>
        <w:szCs w:val="20"/>
      </w:rPr>
      <w:t xml:space="preserve"> </w:t>
    </w:r>
    <w:r>
      <w:rPr>
        <w:rFonts w:ascii="Roboto" w:hAnsi="Roboto" w:cs="Arial"/>
        <w:sz w:val="20"/>
        <w:szCs w:val="20"/>
      </w:rPr>
      <w:t>of</w:t>
    </w:r>
    <w:r w:rsidRPr="00294E02">
      <w:rPr>
        <w:rFonts w:ascii="Roboto" w:hAnsi="Roboto" w:cs="Arial"/>
        <w:sz w:val="20"/>
        <w:szCs w:val="20"/>
      </w:rPr>
      <w:t xml:space="preserve"> </w:t>
    </w:r>
    <w:r w:rsidRPr="00294E02">
      <w:rPr>
        <w:rFonts w:ascii="Roboto" w:hAnsi="Roboto" w:cs="Arial"/>
        <w:sz w:val="20"/>
        <w:szCs w:val="20"/>
      </w:rPr>
      <w:fldChar w:fldCharType="begin"/>
    </w:r>
    <w:r w:rsidRPr="00294E02">
      <w:rPr>
        <w:rFonts w:ascii="Roboto" w:hAnsi="Roboto" w:cs="Arial"/>
        <w:sz w:val="20"/>
        <w:szCs w:val="20"/>
      </w:rPr>
      <w:instrText xml:space="preserve"> NUMPAGES </w:instrText>
    </w:r>
    <w:r w:rsidRPr="00294E02">
      <w:rPr>
        <w:rFonts w:ascii="Roboto" w:hAnsi="Roboto" w:cs="Arial"/>
        <w:sz w:val="20"/>
        <w:szCs w:val="20"/>
      </w:rPr>
      <w:fldChar w:fldCharType="separate"/>
    </w:r>
    <w:r>
      <w:rPr>
        <w:rFonts w:ascii="Roboto" w:hAnsi="Roboto" w:cs="Arial"/>
        <w:sz w:val="20"/>
        <w:szCs w:val="20"/>
      </w:rPr>
      <w:t>5</w:t>
    </w:r>
    <w:r w:rsidRPr="00294E02">
      <w:rPr>
        <w:rFonts w:ascii="Roboto" w:hAnsi="Roboto" w:cs="Arial"/>
        <w:sz w:val="20"/>
        <w:szCs w:val="20"/>
      </w:rPr>
      <w:fldChar w:fldCharType="end"/>
    </w:r>
    <w:r>
      <w:rPr>
        <w:rFonts w:ascii="Roboto" w:hAnsi="Roboto" w:cs="Arial"/>
        <w:sz w:val="20"/>
        <w:szCs w:val="20"/>
      </w:rPr>
      <w:ptab w:relativeTo="margin" w:alignment="right" w:leader="none"/>
    </w:r>
    <w:r w:rsidRPr="00294E02">
      <w:rPr>
        <w:rFonts w:ascii="Roboto" w:hAnsi="Roboto" w:cs="Arial"/>
        <w:sz w:val="20"/>
        <w:szCs w:val="20"/>
      </w:rPr>
      <w:t>Services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6EA0F" w14:textId="77777777" w:rsidR="001E6AE0" w:rsidRDefault="001E6AE0">
      <w:r>
        <w:separator/>
      </w:r>
    </w:p>
    <w:p w14:paraId="610E1DFC" w14:textId="77777777" w:rsidR="001E6AE0" w:rsidRDefault="001E6AE0"/>
    <w:p w14:paraId="75A132E5" w14:textId="77777777" w:rsidR="001E6AE0" w:rsidRDefault="001E6AE0"/>
    <w:p w14:paraId="442A800A" w14:textId="77777777" w:rsidR="001E6AE0" w:rsidRDefault="001E6AE0"/>
  </w:footnote>
  <w:footnote w:type="continuationSeparator" w:id="0">
    <w:p w14:paraId="76B48543" w14:textId="77777777" w:rsidR="001E6AE0" w:rsidRDefault="001E6AE0">
      <w:r>
        <w:continuationSeparator/>
      </w:r>
    </w:p>
    <w:p w14:paraId="0669630A" w14:textId="77777777" w:rsidR="001E6AE0" w:rsidRDefault="001E6AE0"/>
    <w:p w14:paraId="14092850" w14:textId="77777777" w:rsidR="001E6AE0" w:rsidRDefault="001E6AE0"/>
    <w:p w14:paraId="3E5C48F3" w14:textId="77777777" w:rsidR="001E6AE0" w:rsidRDefault="001E6A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086AD" w14:textId="77777777" w:rsidR="00342C8A" w:rsidRDefault="00342C8A">
    <w:pPr>
      <w:pStyle w:val="Header"/>
      <w:rPr>
        <w:lang w:val="en-AU"/>
      </w:rPr>
    </w:pPr>
  </w:p>
  <w:p w14:paraId="06DBF79F" w14:textId="3B0C7A77" w:rsidR="00342C8A" w:rsidRPr="00342C8A" w:rsidRDefault="00342C8A" w:rsidP="00342C8A">
    <w:pPr>
      <w:pStyle w:val="Header"/>
      <w:tabs>
        <w:tab w:val="left" w:pos="2498"/>
      </w:tabs>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051D" w14:textId="77777777" w:rsidR="004948AF" w:rsidRPr="008A6719" w:rsidRDefault="004948AF" w:rsidP="00BB6E8D">
    <w:r>
      <w:rPr>
        <w:noProof/>
      </w:rPr>
      <w:drawing>
        <wp:anchor distT="0" distB="0" distL="114300" distR="114300" simplePos="0" relativeHeight="251665408" behindDoc="1" locked="0" layoutInCell="1" allowOverlap="1" wp14:anchorId="589D5513" wp14:editId="26D5A607">
          <wp:simplePos x="362857" y="174171"/>
          <wp:positionH relativeFrom="column">
            <wp:align>center</wp:align>
          </wp:positionH>
          <wp:positionV relativeFrom="page">
            <wp:align>top</wp:align>
          </wp:positionV>
          <wp:extent cx="7553129" cy="10681238"/>
          <wp:effectExtent l="0" t="0" r="0" b="6350"/>
          <wp:wrapNone/>
          <wp:docPr id="1479280579" name="Picture 14792805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229839" name="Picture 131822983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129" cy="1068123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ECBF3" w14:textId="77777777" w:rsidR="00D54BDA" w:rsidRPr="003E52A5" w:rsidRDefault="00D54BDA" w:rsidP="0011372C">
    <w:pPr>
      <w:pStyle w:val="Header"/>
      <w:rPr>
        <w:sz w:val="28"/>
      </w:rPr>
    </w:pPr>
    <w:r w:rsidRPr="003E52A5">
      <w:t>[Insert classification if required]</w:t>
    </w:r>
  </w:p>
  <w:p w14:paraId="079315B4" w14:textId="77777777" w:rsidR="00D54BDA" w:rsidRPr="004352B9" w:rsidRDefault="00D54BDA" w:rsidP="00D54BDA">
    <w:pPr>
      <w:widowControl w:val="0"/>
      <w:pBdr>
        <w:bottom w:val="single" w:sz="8" w:space="10" w:color="00B5E2"/>
      </w:pBdr>
      <w:autoSpaceDE w:val="0"/>
      <w:autoSpaceDN w:val="0"/>
      <w:spacing w:before="60" w:after="240"/>
      <w:contextualSpacing/>
      <w:rPr>
        <w:rFonts w:ascii="Roboto" w:eastAsia="Roboto" w:hAnsi="Roboto" w:cs="Arial"/>
        <w:caps/>
        <w:sz w:val="20"/>
        <w:szCs w:val="22"/>
        <w:lang w:val="en-US" w:eastAsia="en-US"/>
      </w:rPr>
    </w:pPr>
    <w:r w:rsidRPr="004352B9">
      <w:rPr>
        <w:rFonts w:ascii="Roboto" w:eastAsia="Roboto" w:hAnsi="Roboto" w:cs="Arial"/>
        <w:caps/>
        <w:sz w:val="20"/>
        <w:szCs w:val="22"/>
        <w:lang w:val="en-US" w:eastAsia="en-US"/>
      </w:rPr>
      <w:t>DOCUMENT TITLE</w:t>
    </w:r>
  </w:p>
  <w:p w14:paraId="30B44793" w14:textId="77777777" w:rsidR="00D54BDA" w:rsidRPr="00D54BDA" w:rsidRDefault="00D54BDA" w:rsidP="001137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587F2" w14:textId="77777777" w:rsidR="004948AF" w:rsidRPr="00D354DD" w:rsidRDefault="001C47B4" w:rsidP="0011372C">
    <w:pPr>
      <w:pStyle w:val="Header"/>
    </w:pPr>
    <w:r>
      <w:rPr>
        <w:noProof/>
      </w:rPr>
      <mc:AlternateContent>
        <mc:Choice Requires="wps">
          <w:drawing>
            <wp:anchor distT="0" distB="0" distL="114300" distR="114300" simplePos="0" relativeHeight="251666432" behindDoc="0" locked="0" layoutInCell="1" allowOverlap="1" wp14:anchorId="6D4F1223" wp14:editId="0D77C061">
              <wp:simplePos x="0" y="0"/>
              <wp:positionH relativeFrom="page">
                <wp:align>left</wp:align>
              </wp:positionH>
              <wp:positionV relativeFrom="paragraph">
                <wp:posOffset>-383319</wp:posOffset>
              </wp:positionV>
              <wp:extent cx="7553353" cy="10861482"/>
              <wp:effectExtent l="0" t="0" r="952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353" cy="1086148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E7E12" id="Rectangle 1" o:spid="_x0000_s1026" alt="&quot;&quot;" style="position:absolute;margin-left:0;margin-top:-30.2pt;width:594.75pt;height:855.25pt;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zPagIAAC0FAAAOAAAAZHJzL2Uyb0RvYy54bWysVFFP2zAQfp+0/2D5fSQpLbCqKapATJMQ&#10;oMHEs+vYJJLj885u0+7X7+ykKQK0h2l5cGzf3Xfnz995cblrDdsq9A3YkhcnOWfKSqga+1Lyn083&#10;Xy4480HYShiwquR75fnl8vOnRefmagI1mEohIxDr550reR2Cm2eZl7VqhT8BpywZNWArAi3xJatQ&#10;dITemmyS52dZB1g5BKm8p93r3siXCV9rJcO91l4FZkpOtYU0YhrXccyWCzF/QeHqRg5liH+oohWN&#10;paQj1LUIgm2weQfVNhLBgw4nEtoMtG6kSmeg0xT5m9M81sKpdBYix7uRJv//YOXd9tE9INHQOT/3&#10;NI2n2Gls45/qY7tE1n4kS+0Ck7R5Ppudns5OOZNkK/KLs2J6MYl8Zsd4hz58U9CyOCk50nUklsT2&#10;1ofe9eAS0xkbRws3jTG9Ne5kx8rSLOyN6r1/KM2aimqZJNQkGnVlkG0FXbeQUtlQ9KZaVKrfnuX0&#10;DXWOEalqYwkwImvKP2IPAFGQ77H7Kgf/GKqS5sbg/G+F9cFjRMoMNozBbWMBPwIwdKohc+9/IKmn&#10;JrK0hmr/gAyhV7x38qahO7gVPjwIJIlTM1DbhnsatIGu5DDMOKsBf3+0H/1JeWTlrKOWKbn/tRGo&#10;ODPfLWnyazGdxh5Li+nsfEILfG1Zv7bYTXsFdE0FPRBOpmn0D+Yw1QjtM3X3KmYlk7CScpdcBjws&#10;rkLfyvQ+SLVaJTfqKyfCrX10MoJHVqPGnnbPAt0gxEAivoNDe4n5Gz32vjHSwmoTQDdJrEdeB76p&#10;J5NwhvcjNv3rdfI6vnLLPwAAAP//AwBQSwMEFAAGAAgAAAAhAFEYp0bhAAAACgEAAA8AAABkcnMv&#10;ZG93bnJldi54bWxMj8FOwzAQRO9I/Qdrkbi1digNJcSpqkq9IIRESg/c3HiJQ+N1FLtp4OtxT/Q2&#10;q1nNvMlXo23ZgL1vHElIZgIYUuV0Q7WEj912ugTmgyKtWkco4Qc9rIrJTa4y7c70jkMZahZDyGdK&#10;ggmhyzj3lUGr/Mx1SNH7cr1VIZ59zXWvzjHctvxeiJRb1VBsMKrDjcHqWJ6shJfvx3lphvXwO3/D&#10;vXH718/txkt5dzuun4EFHMP/M1zwIzoUkengTqQ9ayXEIUHCNBUPwC52snxaADtElS5EArzI+fWE&#10;4g8AAP//AwBQSwECLQAUAAYACAAAACEAtoM4kv4AAADhAQAAEwAAAAAAAAAAAAAAAAAAAAAAW0Nv&#10;bnRlbnRfVHlwZXNdLnhtbFBLAQItABQABgAIAAAAIQA4/SH/1gAAAJQBAAALAAAAAAAAAAAAAAAA&#10;AC8BAABfcmVscy8ucmVsc1BLAQItABQABgAIAAAAIQAqBQzPagIAAC0FAAAOAAAAAAAAAAAAAAAA&#10;AC4CAABkcnMvZTJvRG9jLnhtbFBLAQItABQABgAIAAAAIQBRGKdG4QAAAAoBAAAPAAAAAAAAAAAA&#10;AAAAAMQEAABkcnMvZG93bnJldi54bWxQSwUGAAAAAAQABADzAAAA0gUAAAAA&#10;" fillcolor="#00b5e2 [3204]" stroked="f" strokeweight="1pt">
              <w10:wrap anchorx="page"/>
            </v:rect>
          </w:pict>
        </mc:Fallback>
      </mc:AlternateContent>
    </w:r>
    <w:r w:rsidR="00D02950">
      <w:rPr>
        <w:noProof/>
      </w:rPr>
      <mc:AlternateContent>
        <mc:Choice Requires="wps">
          <w:drawing>
            <wp:anchor distT="45720" distB="45720" distL="114300" distR="114300" simplePos="0" relativeHeight="251668480" behindDoc="0" locked="0" layoutInCell="1" allowOverlap="1" wp14:anchorId="461BFFDC" wp14:editId="3B3384B9">
              <wp:simplePos x="0" y="0"/>
              <wp:positionH relativeFrom="margin">
                <wp:align>center</wp:align>
              </wp:positionH>
              <wp:positionV relativeFrom="paragraph">
                <wp:posOffset>4945711</wp:posOffset>
              </wp:positionV>
              <wp:extent cx="2360930" cy="1404620"/>
              <wp:effectExtent l="0" t="0" r="0" b="254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A081F3A" w14:textId="77777777" w:rsidR="00D02950" w:rsidRPr="00D02950" w:rsidRDefault="00D02950" w:rsidP="00D02950">
                          <w:pPr>
                            <w:jc w:val="center"/>
                            <w:rPr>
                              <w:rFonts w:asciiTheme="minorHAnsi" w:hAnsiTheme="minorHAnsi"/>
                              <w:b/>
                            </w:rPr>
                          </w:pPr>
                          <w:r w:rsidRPr="00D02950">
                            <w:rPr>
                              <w:rFonts w:asciiTheme="minorHAnsi" w:hAnsiTheme="minorHAnsi"/>
                              <w:b/>
                            </w:rPr>
                            <w:t>servicesaustralia.gov.au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61BFFDC" id="_x0000_t202" coordsize="21600,21600" o:spt="202" path="m,l,21600r21600,l21600,xe">
              <v:stroke joinstyle="miter"/>
              <v:path gradientshapeok="t" o:connecttype="rect"/>
            </v:shapetype>
            <v:shape id="Text Box 2" o:spid="_x0000_s1026" type="#_x0000_t202" alt="&quot;&quot;" style="position:absolute;margin-left:0;margin-top:389.45pt;width:185.9pt;height:110.6pt;z-index:251668480;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AD4XuDeAAAACQEAAA8AAABk&#10;cnMvZG93bnJldi54bWxMj8tOwzAQRfdI/IM1SOyoHWhJCXEqxENiSVsqdenGk4ewx1HstuHvGVaw&#10;HN2rO+eUq8k7ccIx9oE0ZDMFAqkOtqdWw+f27WYJIiZD1rhAqOEbI6yqy4vSFDacaY2nTWoFj1As&#10;jIYupaGQMtYdehNnYUDirAmjN4nPsZV2NGce907eKnUvvemJP3RmwOcO66/N0WvY0d69N3PbYb74&#10;mK+H15dmkbZaX19NT48gEk7prwy/+IwOFTMdwpFsFE4DiyQNeb58AMHxXZ6xyYF7SqkMZFXK/wbV&#10;DwAAAP//AwBQSwECLQAUAAYACAAAACEAtoM4kv4AAADhAQAAEwAAAAAAAAAAAAAAAAAAAAAAW0Nv&#10;bnRlbnRfVHlwZXNdLnhtbFBLAQItABQABgAIAAAAIQA4/SH/1gAAAJQBAAALAAAAAAAAAAAAAAAA&#10;AC8BAABfcmVscy8ucmVsc1BLAQItABQABgAIAAAAIQDhHxBj+wEAAM4DAAAOAAAAAAAAAAAAAAAA&#10;AC4CAABkcnMvZTJvRG9jLnhtbFBLAQItABQABgAIAAAAIQAA+F7g3gAAAAkBAAAPAAAAAAAAAAAA&#10;AAAAAFUEAABkcnMvZG93bnJldi54bWxQSwUGAAAAAAQABADzAAAAYAUAAAAA&#10;" filled="f" stroked="f">
              <v:textbox style="mso-fit-shape-to-text:t">
                <w:txbxContent>
                  <w:p w14:paraId="2A081F3A" w14:textId="77777777" w:rsidR="00D02950" w:rsidRPr="00D02950" w:rsidRDefault="00D02950" w:rsidP="00D02950">
                    <w:pPr>
                      <w:jc w:val="center"/>
                      <w:rPr>
                        <w:rFonts w:asciiTheme="minorHAnsi" w:hAnsiTheme="minorHAnsi"/>
                        <w:b/>
                      </w:rPr>
                    </w:pPr>
                    <w:r w:rsidRPr="00D02950">
                      <w:rPr>
                        <w:rFonts w:asciiTheme="minorHAnsi" w:hAnsiTheme="minorHAnsi"/>
                        <w:b/>
                      </w:rPr>
                      <w:t>servicesaustralia.gov.au</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0270D30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6E535FE"/>
    <w:multiLevelType w:val="hybridMultilevel"/>
    <w:tmpl w:val="19CAA7A0"/>
    <w:lvl w:ilvl="0" w:tplc="4DC87572">
      <w:start w:val="1"/>
      <w:numFmt w:val="bullet"/>
      <w:lvlText w:val=""/>
      <w:lvlJc w:val="left"/>
      <w:pPr>
        <w:ind w:left="1080" w:hanging="360"/>
      </w:pPr>
      <w:rPr>
        <w:rFonts w:ascii="Symbol" w:hAnsi="Symbol"/>
      </w:rPr>
    </w:lvl>
    <w:lvl w:ilvl="1" w:tplc="20967ABA">
      <w:start w:val="1"/>
      <w:numFmt w:val="bullet"/>
      <w:lvlText w:val=""/>
      <w:lvlJc w:val="left"/>
      <w:pPr>
        <w:ind w:left="1080" w:hanging="360"/>
      </w:pPr>
      <w:rPr>
        <w:rFonts w:ascii="Symbol" w:hAnsi="Symbol"/>
      </w:rPr>
    </w:lvl>
    <w:lvl w:ilvl="2" w:tplc="8C729072">
      <w:start w:val="1"/>
      <w:numFmt w:val="bullet"/>
      <w:lvlText w:val=""/>
      <w:lvlJc w:val="left"/>
      <w:pPr>
        <w:ind w:left="1080" w:hanging="360"/>
      </w:pPr>
      <w:rPr>
        <w:rFonts w:ascii="Symbol" w:hAnsi="Symbol"/>
      </w:rPr>
    </w:lvl>
    <w:lvl w:ilvl="3" w:tplc="E7A435BC">
      <w:start w:val="1"/>
      <w:numFmt w:val="bullet"/>
      <w:lvlText w:val=""/>
      <w:lvlJc w:val="left"/>
      <w:pPr>
        <w:ind w:left="1080" w:hanging="360"/>
      </w:pPr>
      <w:rPr>
        <w:rFonts w:ascii="Symbol" w:hAnsi="Symbol"/>
      </w:rPr>
    </w:lvl>
    <w:lvl w:ilvl="4" w:tplc="BF1C49AE">
      <w:start w:val="1"/>
      <w:numFmt w:val="bullet"/>
      <w:lvlText w:val=""/>
      <w:lvlJc w:val="left"/>
      <w:pPr>
        <w:ind w:left="1080" w:hanging="360"/>
      </w:pPr>
      <w:rPr>
        <w:rFonts w:ascii="Symbol" w:hAnsi="Symbol"/>
      </w:rPr>
    </w:lvl>
    <w:lvl w:ilvl="5" w:tplc="27987EA2">
      <w:start w:val="1"/>
      <w:numFmt w:val="bullet"/>
      <w:lvlText w:val=""/>
      <w:lvlJc w:val="left"/>
      <w:pPr>
        <w:ind w:left="1080" w:hanging="360"/>
      </w:pPr>
      <w:rPr>
        <w:rFonts w:ascii="Symbol" w:hAnsi="Symbol"/>
      </w:rPr>
    </w:lvl>
    <w:lvl w:ilvl="6" w:tplc="A29600C2">
      <w:start w:val="1"/>
      <w:numFmt w:val="bullet"/>
      <w:lvlText w:val=""/>
      <w:lvlJc w:val="left"/>
      <w:pPr>
        <w:ind w:left="1080" w:hanging="360"/>
      </w:pPr>
      <w:rPr>
        <w:rFonts w:ascii="Symbol" w:hAnsi="Symbol"/>
      </w:rPr>
    </w:lvl>
    <w:lvl w:ilvl="7" w:tplc="4C1C290A">
      <w:start w:val="1"/>
      <w:numFmt w:val="bullet"/>
      <w:lvlText w:val=""/>
      <w:lvlJc w:val="left"/>
      <w:pPr>
        <w:ind w:left="1080" w:hanging="360"/>
      </w:pPr>
      <w:rPr>
        <w:rFonts w:ascii="Symbol" w:hAnsi="Symbol"/>
      </w:rPr>
    </w:lvl>
    <w:lvl w:ilvl="8" w:tplc="B856321A">
      <w:start w:val="1"/>
      <w:numFmt w:val="bullet"/>
      <w:lvlText w:val=""/>
      <w:lvlJc w:val="left"/>
      <w:pPr>
        <w:ind w:left="1080" w:hanging="360"/>
      </w:pPr>
      <w:rPr>
        <w:rFonts w:ascii="Symbol" w:hAnsi="Symbol"/>
      </w:rPr>
    </w:lvl>
  </w:abstractNum>
  <w:abstractNum w:abstractNumId="2" w15:restartNumberingAfterBreak="0">
    <w:nsid w:val="19F1618D"/>
    <w:multiLevelType w:val="multilevel"/>
    <w:tmpl w:val="26223948"/>
    <w:styleLink w:val="List1Numbered"/>
    <w:lvl w:ilvl="0">
      <w:start w:val="1"/>
      <w:numFmt w:val="decimal"/>
      <w:pStyle w:val="List1Numbered1"/>
      <w:lvlText w:val="%1."/>
      <w:lvlJc w:val="left"/>
      <w:pPr>
        <w:ind w:left="454" w:hanging="341"/>
      </w:pPr>
      <w:rPr>
        <w:rFonts w:hint="default"/>
        <w:b w:val="0"/>
        <w:i w:val="0"/>
        <w:color w:val="75787B" w:themeColor="text2"/>
      </w:rPr>
    </w:lvl>
    <w:lvl w:ilvl="1">
      <w:start w:val="1"/>
      <w:numFmt w:val="lowerLetter"/>
      <w:pStyle w:val="List1Numbered2"/>
      <w:lvlText w:val="%2."/>
      <w:lvlJc w:val="left"/>
      <w:pPr>
        <w:ind w:left="907" w:hanging="340"/>
      </w:pPr>
      <w:rPr>
        <w:rFonts w:hint="default"/>
        <w:color w:val="75787B" w:themeColor="text2"/>
      </w:rPr>
    </w:lvl>
    <w:lvl w:ilvl="2">
      <w:start w:val="1"/>
      <w:numFmt w:val="lowerRoman"/>
      <w:pStyle w:val="List1Numbered3"/>
      <w:lvlText w:val="%3."/>
      <w:lvlJc w:val="left"/>
      <w:pPr>
        <w:ind w:left="1361" w:hanging="340"/>
      </w:pPr>
      <w:rPr>
        <w:rFonts w:hint="default"/>
        <w:color w:val="75787B"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2C7E13B4"/>
    <w:multiLevelType w:val="multilevel"/>
    <w:tmpl w:val="2B7C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2412A1"/>
    <w:multiLevelType w:val="hybridMultilevel"/>
    <w:tmpl w:val="EB082C2C"/>
    <w:lvl w:ilvl="0" w:tplc="DA2C4468">
      <w:start w:val="1"/>
      <w:numFmt w:val="bullet"/>
      <w:pStyle w:val="ListBullet2"/>
      <w:lvlText w:val="–"/>
      <w:lvlJc w:val="left"/>
      <w:pPr>
        <w:ind w:left="700" w:hanging="360"/>
      </w:pPr>
      <w:rPr>
        <w:rFonts w:ascii="Roboto" w:hAnsi="Robot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BE0337"/>
    <w:multiLevelType w:val="hybridMultilevel"/>
    <w:tmpl w:val="13F4F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90796D"/>
    <w:multiLevelType w:val="hybridMultilevel"/>
    <w:tmpl w:val="2A508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CD5987"/>
    <w:multiLevelType w:val="multilevel"/>
    <w:tmpl w:val="D068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5A5207"/>
    <w:multiLevelType w:val="hybridMultilevel"/>
    <w:tmpl w:val="E990FCB6"/>
    <w:lvl w:ilvl="0" w:tplc="6A8CF052">
      <w:start w:val="1"/>
      <w:numFmt w:val="decimal"/>
      <w:pStyle w:val="ListNumb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9" w15:restartNumberingAfterBreak="0">
    <w:nsid w:val="6AB31082"/>
    <w:multiLevelType w:val="hybridMultilevel"/>
    <w:tmpl w:val="BE7C3AD2"/>
    <w:lvl w:ilvl="0" w:tplc="F0D49192">
      <w:start w:val="1"/>
      <w:numFmt w:val="bullet"/>
      <w:pStyle w:val="List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9536AF"/>
    <w:multiLevelType w:val="multilevel"/>
    <w:tmpl w:val="26223948"/>
    <w:numStyleLink w:val="List1Numbered"/>
  </w:abstractNum>
  <w:abstractNum w:abstractNumId="11" w15:restartNumberingAfterBreak="0">
    <w:nsid w:val="72882AC8"/>
    <w:multiLevelType w:val="multilevel"/>
    <w:tmpl w:val="F474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8A4D83"/>
    <w:multiLevelType w:val="multilevel"/>
    <w:tmpl w:val="06B0D84A"/>
    <w:styleLink w:val="DefaultBullets"/>
    <w:lvl w:ilvl="0">
      <w:start w:val="1"/>
      <w:numFmt w:val="bullet"/>
      <w:pStyle w:val="Bullet1"/>
      <w:lvlText w:val=""/>
      <w:lvlJc w:val="left"/>
      <w:pPr>
        <w:ind w:left="340" w:hanging="227"/>
      </w:pPr>
      <w:rPr>
        <w:rFonts w:ascii="Symbol" w:hAnsi="Symbol" w:hint="default"/>
        <w:color w:val="auto"/>
      </w:rPr>
    </w:lvl>
    <w:lvl w:ilvl="1">
      <w:start w:val="1"/>
      <w:numFmt w:val="bullet"/>
      <w:pStyle w:val="Bullet2"/>
      <w:lvlText w:val="–"/>
      <w:lvlJc w:val="left"/>
      <w:pPr>
        <w:ind w:left="680" w:hanging="226"/>
      </w:pPr>
      <w:rPr>
        <w:rFonts w:ascii="Arial" w:hAnsi="Arial" w:hint="default"/>
        <w:color w:val="auto"/>
      </w:rPr>
    </w:lvl>
    <w:lvl w:ilvl="2">
      <w:start w:val="1"/>
      <w:numFmt w:val="bullet"/>
      <w:pStyle w:val="Bullet3"/>
      <w:lvlText w:val="»"/>
      <w:lvlJc w:val="left"/>
      <w:pPr>
        <w:ind w:left="907" w:hanging="227"/>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7D4343E8"/>
    <w:multiLevelType w:val="hybridMultilevel"/>
    <w:tmpl w:val="431E50A2"/>
    <w:lvl w:ilvl="0" w:tplc="CCBCE2D4">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49187259">
    <w:abstractNumId w:val="9"/>
  </w:num>
  <w:num w:numId="2" w16cid:durableId="582569789">
    <w:abstractNumId w:val="4"/>
  </w:num>
  <w:num w:numId="3" w16cid:durableId="505291374">
    <w:abstractNumId w:val="8"/>
  </w:num>
  <w:num w:numId="4" w16cid:durableId="1697847764">
    <w:abstractNumId w:val="13"/>
  </w:num>
  <w:num w:numId="5" w16cid:durableId="920917256">
    <w:abstractNumId w:val="0"/>
  </w:num>
  <w:num w:numId="6" w16cid:durableId="1136685191">
    <w:abstractNumId w:val="1"/>
  </w:num>
  <w:num w:numId="7" w16cid:durableId="1669746381">
    <w:abstractNumId w:val="11"/>
  </w:num>
  <w:num w:numId="8" w16cid:durableId="382220485">
    <w:abstractNumId w:val="7"/>
  </w:num>
  <w:num w:numId="9" w16cid:durableId="2070182455">
    <w:abstractNumId w:val="3"/>
  </w:num>
  <w:num w:numId="10" w16cid:durableId="1055081455">
    <w:abstractNumId w:val="6"/>
  </w:num>
  <w:num w:numId="11" w16cid:durableId="299962957">
    <w:abstractNumId w:val="2"/>
  </w:num>
  <w:num w:numId="12" w16cid:durableId="1242368036">
    <w:abstractNumId w:val="12"/>
  </w:num>
  <w:num w:numId="13" w16cid:durableId="406847665">
    <w:abstractNumId w:val="10"/>
    <w:lvlOverride w:ilvl="0">
      <w:lvl w:ilvl="0">
        <w:start w:val="1"/>
        <w:numFmt w:val="decimal"/>
        <w:pStyle w:val="List1Numbered1"/>
        <w:lvlText w:val="%1."/>
        <w:lvlJc w:val="left"/>
        <w:pPr>
          <w:ind w:left="454" w:hanging="341"/>
        </w:pPr>
        <w:rPr>
          <w:rFonts w:hint="default"/>
          <w:b w:val="0"/>
          <w:i w:val="0"/>
          <w:color w:val="auto"/>
        </w:rPr>
      </w:lvl>
    </w:lvlOverride>
  </w:num>
  <w:num w:numId="14" w16cid:durableId="299114999">
    <w:abstractNumId w:val="5"/>
  </w:num>
  <w:num w:numId="15" w16cid:durableId="920021956">
    <w:abstractNumId w:val="10"/>
  </w:num>
  <w:num w:numId="16" w16cid:durableId="159307789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EBB"/>
    <w:rsid w:val="00014DDA"/>
    <w:rsid w:val="000152AE"/>
    <w:rsid w:val="00022400"/>
    <w:rsid w:val="00023E99"/>
    <w:rsid w:val="00025378"/>
    <w:rsid w:val="00026916"/>
    <w:rsid w:val="000347F5"/>
    <w:rsid w:val="00036B48"/>
    <w:rsid w:val="000373AC"/>
    <w:rsid w:val="00040B16"/>
    <w:rsid w:val="00041A39"/>
    <w:rsid w:val="000437B5"/>
    <w:rsid w:val="00050421"/>
    <w:rsid w:val="00056437"/>
    <w:rsid w:val="00061AAD"/>
    <w:rsid w:val="00062997"/>
    <w:rsid w:val="00062BCD"/>
    <w:rsid w:val="00067A62"/>
    <w:rsid w:val="00071D2C"/>
    <w:rsid w:val="000746FD"/>
    <w:rsid w:val="00081B64"/>
    <w:rsid w:val="00082A25"/>
    <w:rsid w:val="00086EA1"/>
    <w:rsid w:val="00095A58"/>
    <w:rsid w:val="00096485"/>
    <w:rsid w:val="00096DEC"/>
    <w:rsid w:val="00097E57"/>
    <w:rsid w:val="000B5B55"/>
    <w:rsid w:val="000C0265"/>
    <w:rsid w:val="000C0B2A"/>
    <w:rsid w:val="000C11E5"/>
    <w:rsid w:val="000C3CC0"/>
    <w:rsid w:val="000C6C57"/>
    <w:rsid w:val="000D0E18"/>
    <w:rsid w:val="000D1B48"/>
    <w:rsid w:val="000D2002"/>
    <w:rsid w:val="000E10E7"/>
    <w:rsid w:val="000E7E74"/>
    <w:rsid w:val="000F00D6"/>
    <w:rsid w:val="000F3C20"/>
    <w:rsid w:val="000F770A"/>
    <w:rsid w:val="001020B6"/>
    <w:rsid w:val="00112A35"/>
    <w:rsid w:val="00112F82"/>
    <w:rsid w:val="0011372C"/>
    <w:rsid w:val="00113F4F"/>
    <w:rsid w:val="00115E57"/>
    <w:rsid w:val="001205BD"/>
    <w:rsid w:val="001221CE"/>
    <w:rsid w:val="001240E8"/>
    <w:rsid w:val="00130050"/>
    <w:rsid w:val="001405EE"/>
    <w:rsid w:val="0014149E"/>
    <w:rsid w:val="001420B8"/>
    <w:rsid w:val="0015257D"/>
    <w:rsid w:val="00152671"/>
    <w:rsid w:val="0015364A"/>
    <w:rsid w:val="00157C88"/>
    <w:rsid w:val="001611FB"/>
    <w:rsid w:val="00161788"/>
    <w:rsid w:val="00164A2F"/>
    <w:rsid w:val="00165ECA"/>
    <w:rsid w:val="00170029"/>
    <w:rsid w:val="00170828"/>
    <w:rsid w:val="001709FB"/>
    <w:rsid w:val="001718EC"/>
    <w:rsid w:val="00175F83"/>
    <w:rsid w:val="00180035"/>
    <w:rsid w:val="00181A06"/>
    <w:rsid w:val="001822BC"/>
    <w:rsid w:val="00184CC5"/>
    <w:rsid w:val="00194843"/>
    <w:rsid w:val="001A0C5C"/>
    <w:rsid w:val="001A1B66"/>
    <w:rsid w:val="001A1B84"/>
    <w:rsid w:val="001A4D4A"/>
    <w:rsid w:val="001A4EB0"/>
    <w:rsid w:val="001B0038"/>
    <w:rsid w:val="001B44B7"/>
    <w:rsid w:val="001B4AB1"/>
    <w:rsid w:val="001B567D"/>
    <w:rsid w:val="001B6D57"/>
    <w:rsid w:val="001C47B4"/>
    <w:rsid w:val="001C7077"/>
    <w:rsid w:val="001D030F"/>
    <w:rsid w:val="001D10AD"/>
    <w:rsid w:val="001D18E9"/>
    <w:rsid w:val="001D1F61"/>
    <w:rsid w:val="001D3ACB"/>
    <w:rsid w:val="001D4174"/>
    <w:rsid w:val="001E1D5D"/>
    <w:rsid w:val="001E6AE0"/>
    <w:rsid w:val="001E6CFA"/>
    <w:rsid w:val="001E6F95"/>
    <w:rsid w:val="001F265B"/>
    <w:rsid w:val="001F3C1E"/>
    <w:rsid w:val="001F7324"/>
    <w:rsid w:val="0020415D"/>
    <w:rsid w:val="0020667D"/>
    <w:rsid w:val="0020698E"/>
    <w:rsid w:val="00207013"/>
    <w:rsid w:val="00216A32"/>
    <w:rsid w:val="00216D6B"/>
    <w:rsid w:val="002211A4"/>
    <w:rsid w:val="0022423B"/>
    <w:rsid w:val="002264A6"/>
    <w:rsid w:val="00232AF0"/>
    <w:rsid w:val="002422A4"/>
    <w:rsid w:val="00246D91"/>
    <w:rsid w:val="002562D7"/>
    <w:rsid w:val="002565D3"/>
    <w:rsid w:val="00257285"/>
    <w:rsid w:val="0025758F"/>
    <w:rsid w:val="002602BC"/>
    <w:rsid w:val="00260DBE"/>
    <w:rsid w:val="00260E6C"/>
    <w:rsid w:val="00264577"/>
    <w:rsid w:val="00266C6A"/>
    <w:rsid w:val="00266CEB"/>
    <w:rsid w:val="002728C2"/>
    <w:rsid w:val="00284A68"/>
    <w:rsid w:val="00284ADE"/>
    <w:rsid w:val="00284F83"/>
    <w:rsid w:val="00285142"/>
    <w:rsid w:val="00290957"/>
    <w:rsid w:val="00290FA5"/>
    <w:rsid w:val="00291A24"/>
    <w:rsid w:val="002925D8"/>
    <w:rsid w:val="002936F4"/>
    <w:rsid w:val="00294362"/>
    <w:rsid w:val="00294E02"/>
    <w:rsid w:val="002A099E"/>
    <w:rsid w:val="002A20BA"/>
    <w:rsid w:val="002B0A27"/>
    <w:rsid w:val="002B6D24"/>
    <w:rsid w:val="002B7A7F"/>
    <w:rsid w:val="002C142D"/>
    <w:rsid w:val="002C19E4"/>
    <w:rsid w:val="002C64D8"/>
    <w:rsid w:val="002D4DE6"/>
    <w:rsid w:val="002D500C"/>
    <w:rsid w:val="002D5850"/>
    <w:rsid w:val="002D6D89"/>
    <w:rsid w:val="002E378D"/>
    <w:rsid w:val="002E4B4E"/>
    <w:rsid w:val="002F0AB2"/>
    <w:rsid w:val="002F1385"/>
    <w:rsid w:val="002F165C"/>
    <w:rsid w:val="002F5CBF"/>
    <w:rsid w:val="002F75A5"/>
    <w:rsid w:val="002F7BF2"/>
    <w:rsid w:val="00300015"/>
    <w:rsid w:val="00301877"/>
    <w:rsid w:val="0030418C"/>
    <w:rsid w:val="00304A70"/>
    <w:rsid w:val="00305476"/>
    <w:rsid w:val="00311B9F"/>
    <w:rsid w:val="003131F0"/>
    <w:rsid w:val="003140A0"/>
    <w:rsid w:val="00321D4C"/>
    <w:rsid w:val="00323C75"/>
    <w:rsid w:val="003258FF"/>
    <w:rsid w:val="003274B0"/>
    <w:rsid w:val="00332361"/>
    <w:rsid w:val="00333C37"/>
    <w:rsid w:val="00334241"/>
    <w:rsid w:val="003355C4"/>
    <w:rsid w:val="00337BE1"/>
    <w:rsid w:val="003404C4"/>
    <w:rsid w:val="00342C8A"/>
    <w:rsid w:val="00342D28"/>
    <w:rsid w:val="00345CC6"/>
    <w:rsid w:val="0035039C"/>
    <w:rsid w:val="0035220C"/>
    <w:rsid w:val="0035302D"/>
    <w:rsid w:val="00353918"/>
    <w:rsid w:val="00355F49"/>
    <w:rsid w:val="003650FE"/>
    <w:rsid w:val="00367D52"/>
    <w:rsid w:val="00367E58"/>
    <w:rsid w:val="003733D7"/>
    <w:rsid w:val="00375E7A"/>
    <w:rsid w:val="0038122D"/>
    <w:rsid w:val="00381598"/>
    <w:rsid w:val="0038184E"/>
    <w:rsid w:val="0038253F"/>
    <w:rsid w:val="00382F5F"/>
    <w:rsid w:val="0038573A"/>
    <w:rsid w:val="00385D4C"/>
    <w:rsid w:val="00391CBB"/>
    <w:rsid w:val="00392F00"/>
    <w:rsid w:val="00394A31"/>
    <w:rsid w:val="003A012C"/>
    <w:rsid w:val="003A53A0"/>
    <w:rsid w:val="003A5B20"/>
    <w:rsid w:val="003B1E33"/>
    <w:rsid w:val="003B41A7"/>
    <w:rsid w:val="003B453F"/>
    <w:rsid w:val="003B6CD0"/>
    <w:rsid w:val="003C0831"/>
    <w:rsid w:val="003C1F11"/>
    <w:rsid w:val="003C39EF"/>
    <w:rsid w:val="003C778D"/>
    <w:rsid w:val="003D6FA5"/>
    <w:rsid w:val="003E52A5"/>
    <w:rsid w:val="003E5C6B"/>
    <w:rsid w:val="003E7DF1"/>
    <w:rsid w:val="003F1DA0"/>
    <w:rsid w:val="003F421D"/>
    <w:rsid w:val="003F4C28"/>
    <w:rsid w:val="003F72E8"/>
    <w:rsid w:val="00400DCE"/>
    <w:rsid w:val="0041017D"/>
    <w:rsid w:val="00414BF8"/>
    <w:rsid w:val="0041617E"/>
    <w:rsid w:val="004203AA"/>
    <w:rsid w:val="00424526"/>
    <w:rsid w:val="00425EA6"/>
    <w:rsid w:val="00426CFE"/>
    <w:rsid w:val="00431F31"/>
    <w:rsid w:val="00432428"/>
    <w:rsid w:val="00433C5B"/>
    <w:rsid w:val="004352B9"/>
    <w:rsid w:val="00435529"/>
    <w:rsid w:val="00437E3D"/>
    <w:rsid w:val="00437E65"/>
    <w:rsid w:val="00440079"/>
    <w:rsid w:val="004429B4"/>
    <w:rsid w:val="0044439E"/>
    <w:rsid w:val="00444F30"/>
    <w:rsid w:val="00450791"/>
    <w:rsid w:val="004518B2"/>
    <w:rsid w:val="00454124"/>
    <w:rsid w:val="00457C86"/>
    <w:rsid w:val="00460EAD"/>
    <w:rsid w:val="0046234A"/>
    <w:rsid w:val="00462BC9"/>
    <w:rsid w:val="00470994"/>
    <w:rsid w:val="00471D4E"/>
    <w:rsid w:val="004728D2"/>
    <w:rsid w:val="00475BF9"/>
    <w:rsid w:val="004855D8"/>
    <w:rsid w:val="0048629A"/>
    <w:rsid w:val="004865E1"/>
    <w:rsid w:val="0048714A"/>
    <w:rsid w:val="00491A27"/>
    <w:rsid w:val="0049222A"/>
    <w:rsid w:val="00493CE3"/>
    <w:rsid w:val="004948AF"/>
    <w:rsid w:val="004A4B5A"/>
    <w:rsid w:val="004A57E9"/>
    <w:rsid w:val="004B2359"/>
    <w:rsid w:val="004B4EFC"/>
    <w:rsid w:val="004B511C"/>
    <w:rsid w:val="004B6BD8"/>
    <w:rsid w:val="004C2BAD"/>
    <w:rsid w:val="004C4E97"/>
    <w:rsid w:val="004C77F1"/>
    <w:rsid w:val="004D38D9"/>
    <w:rsid w:val="004D44E7"/>
    <w:rsid w:val="004D5812"/>
    <w:rsid w:val="004D5BBB"/>
    <w:rsid w:val="004E0DA8"/>
    <w:rsid w:val="004E116D"/>
    <w:rsid w:val="004E14EE"/>
    <w:rsid w:val="004E3FA3"/>
    <w:rsid w:val="004E494B"/>
    <w:rsid w:val="004F2144"/>
    <w:rsid w:val="004F2206"/>
    <w:rsid w:val="004F2A24"/>
    <w:rsid w:val="0050258D"/>
    <w:rsid w:val="00504AA8"/>
    <w:rsid w:val="005067D1"/>
    <w:rsid w:val="00507EB2"/>
    <w:rsid w:val="0051529C"/>
    <w:rsid w:val="00515B37"/>
    <w:rsid w:val="00516313"/>
    <w:rsid w:val="00516D40"/>
    <w:rsid w:val="00520B5F"/>
    <w:rsid w:val="00524E7C"/>
    <w:rsid w:val="00525813"/>
    <w:rsid w:val="00527BFC"/>
    <w:rsid w:val="00542970"/>
    <w:rsid w:val="00551AC7"/>
    <w:rsid w:val="00554E25"/>
    <w:rsid w:val="00557E92"/>
    <w:rsid w:val="0056122A"/>
    <w:rsid w:val="0056546A"/>
    <w:rsid w:val="00571396"/>
    <w:rsid w:val="005717C5"/>
    <w:rsid w:val="00571C3F"/>
    <w:rsid w:val="00573C0E"/>
    <w:rsid w:val="00574707"/>
    <w:rsid w:val="00577C09"/>
    <w:rsid w:val="00581A9F"/>
    <w:rsid w:val="00582672"/>
    <w:rsid w:val="00584EDB"/>
    <w:rsid w:val="00585DBA"/>
    <w:rsid w:val="005A1E87"/>
    <w:rsid w:val="005B194D"/>
    <w:rsid w:val="005C3819"/>
    <w:rsid w:val="005C3CDF"/>
    <w:rsid w:val="005C6AF0"/>
    <w:rsid w:val="005C738D"/>
    <w:rsid w:val="005C7D3C"/>
    <w:rsid w:val="005D0E3E"/>
    <w:rsid w:val="005D3557"/>
    <w:rsid w:val="005D3E17"/>
    <w:rsid w:val="005E17F6"/>
    <w:rsid w:val="005E33AF"/>
    <w:rsid w:val="005E38B5"/>
    <w:rsid w:val="005E501A"/>
    <w:rsid w:val="005E7DE4"/>
    <w:rsid w:val="005F5664"/>
    <w:rsid w:val="005F6AE3"/>
    <w:rsid w:val="006002F0"/>
    <w:rsid w:val="006008BB"/>
    <w:rsid w:val="00604952"/>
    <w:rsid w:val="006057C7"/>
    <w:rsid w:val="00607115"/>
    <w:rsid w:val="00607F82"/>
    <w:rsid w:val="006128B4"/>
    <w:rsid w:val="006166DC"/>
    <w:rsid w:val="006168E7"/>
    <w:rsid w:val="006219E2"/>
    <w:rsid w:val="00622896"/>
    <w:rsid w:val="00631441"/>
    <w:rsid w:val="00631C47"/>
    <w:rsid w:val="006343B7"/>
    <w:rsid w:val="00635F90"/>
    <w:rsid w:val="006448A3"/>
    <w:rsid w:val="00645105"/>
    <w:rsid w:val="00656C97"/>
    <w:rsid w:val="006705D4"/>
    <w:rsid w:val="0067371F"/>
    <w:rsid w:val="00675FDC"/>
    <w:rsid w:val="0067669C"/>
    <w:rsid w:val="006825DB"/>
    <w:rsid w:val="00685C37"/>
    <w:rsid w:val="00685C7C"/>
    <w:rsid w:val="00692069"/>
    <w:rsid w:val="00693923"/>
    <w:rsid w:val="006964A3"/>
    <w:rsid w:val="00696719"/>
    <w:rsid w:val="006B22D4"/>
    <w:rsid w:val="006B4710"/>
    <w:rsid w:val="006C3671"/>
    <w:rsid w:val="006C4BF3"/>
    <w:rsid w:val="006D792B"/>
    <w:rsid w:val="006E24B8"/>
    <w:rsid w:val="006E3F61"/>
    <w:rsid w:val="006E414F"/>
    <w:rsid w:val="006E5B56"/>
    <w:rsid w:val="006F1934"/>
    <w:rsid w:val="006F3C88"/>
    <w:rsid w:val="006F4B3D"/>
    <w:rsid w:val="007011D6"/>
    <w:rsid w:val="0070409D"/>
    <w:rsid w:val="007058D6"/>
    <w:rsid w:val="00707A24"/>
    <w:rsid w:val="00715039"/>
    <w:rsid w:val="00717B1B"/>
    <w:rsid w:val="007216C0"/>
    <w:rsid w:val="007235FD"/>
    <w:rsid w:val="007261A2"/>
    <w:rsid w:val="0073070F"/>
    <w:rsid w:val="00735FDF"/>
    <w:rsid w:val="0074059E"/>
    <w:rsid w:val="007446EA"/>
    <w:rsid w:val="00750947"/>
    <w:rsid w:val="00753640"/>
    <w:rsid w:val="00756927"/>
    <w:rsid w:val="007570D6"/>
    <w:rsid w:val="0076223E"/>
    <w:rsid w:val="00763757"/>
    <w:rsid w:val="00767988"/>
    <w:rsid w:val="00767D7C"/>
    <w:rsid w:val="00771372"/>
    <w:rsid w:val="00772C06"/>
    <w:rsid w:val="0078195C"/>
    <w:rsid w:val="00781D69"/>
    <w:rsid w:val="007837AE"/>
    <w:rsid w:val="00792564"/>
    <w:rsid w:val="007A701E"/>
    <w:rsid w:val="007B0328"/>
    <w:rsid w:val="007B35FC"/>
    <w:rsid w:val="007B4F51"/>
    <w:rsid w:val="007B7EFE"/>
    <w:rsid w:val="007C2153"/>
    <w:rsid w:val="007C33EA"/>
    <w:rsid w:val="007D37B8"/>
    <w:rsid w:val="007D5CF7"/>
    <w:rsid w:val="007E5951"/>
    <w:rsid w:val="007F378E"/>
    <w:rsid w:val="007F6E69"/>
    <w:rsid w:val="00803DC9"/>
    <w:rsid w:val="008174BD"/>
    <w:rsid w:val="00820C23"/>
    <w:rsid w:val="008213DB"/>
    <w:rsid w:val="0082227F"/>
    <w:rsid w:val="00831365"/>
    <w:rsid w:val="008335AB"/>
    <w:rsid w:val="00833ED5"/>
    <w:rsid w:val="008349A2"/>
    <w:rsid w:val="008457BC"/>
    <w:rsid w:val="00846CDC"/>
    <w:rsid w:val="008547BD"/>
    <w:rsid w:val="00860229"/>
    <w:rsid w:val="00863A82"/>
    <w:rsid w:val="00866302"/>
    <w:rsid w:val="0087004B"/>
    <w:rsid w:val="00871F95"/>
    <w:rsid w:val="00873080"/>
    <w:rsid w:val="008737E1"/>
    <w:rsid w:val="008739E0"/>
    <w:rsid w:val="0087534C"/>
    <w:rsid w:val="0087667B"/>
    <w:rsid w:val="008774BC"/>
    <w:rsid w:val="00880E09"/>
    <w:rsid w:val="00881779"/>
    <w:rsid w:val="0088528F"/>
    <w:rsid w:val="0089038E"/>
    <w:rsid w:val="008905D2"/>
    <w:rsid w:val="008911CA"/>
    <w:rsid w:val="008931FA"/>
    <w:rsid w:val="008938BF"/>
    <w:rsid w:val="00893C8E"/>
    <w:rsid w:val="008968B7"/>
    <w:rsid w:val="008A1F8E"/>
    <w:rsid w:val="008A5804"/>
    <w:rsid w:val="008A6719"/>
    <w:rsid w:val="008A7C69"/>
    <w:rsid w:val="008B53E8"/>
    <w:rsid w:val="008B6BED"/>
    <w:rsid w:val="008B7417"/>
    <w:rsid w:val="008C7230"/>
    <w:rsid w:val="008D026F"/>
    <w:rsid w:val="008D4968"/>
    <w:rsid w:val="008E0F4A"/>
    <w:rsid w:val="008E3C18"/>
    <w:rsid w:val="008F08C5"/>
    <w:rsid w:val="008F2CDC"/>
    <w:rsid w:val="009012F2"/>
    <w:rsid w:val="00901D63"/>
    <w:rsid w:val="00902581"/>
    <w:rsid w:val="00902A25"/>
    <w:rsid w:val="00903395"/>
    <w:rsid w:val="00905198"/>
    <w:rsid w:val="009058CB"/>
    <w:rsid w:val="00906E19"/>
    <w:rsid w:val="00907D7A"/>
    <w:rsid w:val="00911927"/>
    <w:rsid w:val="00911E55"/>
    <w:rsid w:val="00913415"/>
    <w:rsid w:val="00913C63"/>
    <w:rsid w:val="00913E02"/>
    <w:rsid w:val="00915942"/>
    <w:rsid w:val="00916E11"/>
    <w:rsid w:val="009174A0"/>
    <w:rsid w:val="00920907"/>
    <w:rsid w:val="00923854"/>
    <w:rsid w:val="00925BB8"/>
    <w:rsid w:val="0093044B"/>
    <w:rsid w:val="00932AA3"/>
    <w:rsid w:val="009348C4"/>
    <w:rsid w:val="00936652"/>
    <w:rsid w:val="009409B2"/>
    <w:rsid w:val="009410EE"/>
    <w:rsid w:val="00945237"/>
    <w:rsid w:val="00952E2D"/>
    <w:rsid w:val="00953473"/>
    <w:rsid w:val="0095465D"/>
    <w:rsid w:val="00957055"/>
    <w:rsid w:val="009618CE"/>
    <w:rsid w:val="00965631"/>
    <w:rsid w:val="00965CC0"/>
    <w:rsid w:val="00966648"/>
    <w:rsid w:val="0097065D"/>
    <w:rsid w:val="00986BCB"/>
    <w:rsid w:val="00987579"/>
    <w:rsid w:val="009875BD"/>
    <w:rsid w:val="0099049F"/>
    <w:rsid w:val="009905A7"/>
    <w:rsid w:val="00992D45"/>
    <w:rsid w:val="00993FD4"/>
    <w:rsid w:val="009945D7"/>
    <w:rsid w:val="00995023"/>
    <w:rsid w:val="009A099C"/>
    <w:rsid w:val="009A0D3F"/>
    <w:rsid w:val="009A3A66"/>
    <w:rsid w:val="009B653E"/>
    <w:rsid w:val="009C19E8"/>
    <w:rsid w:val="009C4DA1"/>
    <w:rsid w:val="009C727D"/>
    <w:rsid w:val="009D0AC8"/>
    <w:rsid w:val="009D4EAC"/>
    <w:rsid w:val="009E1E1B"/>
    <w:rsid w:val="009E3831"/>
    <w:rsid w:val="009E3B3A"/>
    <w:rsid w:val="009E46ED"/>
    <w:rsid w:val="009E4D0C"/>
    <w:rsid w:val="009E6010"/>
    <w:rsid w:val="009E7B53"/>
    <w:rsid w:val="009F0688"/>
    <w:rsid w:val="009F3915"/>
    <w:rsid w:val="00A01505"/>
    <w:rsid w:val="00A02D49"/>
    <w:rsid w:val="00A03713"/>
    <w:rsid w:val="00A06DA6"/>
    <w:rsid w:val="00A10767"/>
    <w:rsid w:val="00A16C8F"/>
    <w:rsid w:val="00A20D7F"/>
    <w:rsid w:val="00A23305"/>
    <w:rsid w:val="00A25B0F"/>
    <w:rsid w:val="00A262E6"/>
    <w:rsid w:val="00A274E2"/>
    <w:rsid w:val="00A3266A"/>
    <w:rsid w:val="00A3536B"/>
    <w:rsid w:val="00A35AB7"/>
    <w:rsid w:val="00A51F7B"/>
    <w:rsid w:val="00A52AE3"/>
    <w:rsid w:val="00A55B7E"/>
    <w:rsid w:val="00A57433"/>
    <w:rsid w:val="00A63DF6"/>
    <w:rsid w:val="00A67800"/>
    <w:rsid w:val="00A70051"/>
    <w:rsid w:val="00A7119A"/>
    <w:rsid w:val="00A74055"/>
    <w:rsid w:val="00A76B0D"/>
    <w:rsid w:val="00A848C2"/>
    <w:rsid w:val="00A90595"/>
    <w:rsid w:val="00A93485"/>
    <w:rsid w:val="00A95613"/>
    <w:rsid w:val="00A96341"/>
    <w:rsid w:val="00A97AB1"/>
    <w:rsid w:val="00AA16B2"/>
    <w:rsid w:val="00AA322F"/>
    <w:rsid w:val="00AA3685"/>
    <w:rsid w:val="00AB3E10"/>
    <w:rsid w:val="00AB76A2"/>
    <w:rsid w:val="00AC34FD"/>
    <w:rsid w:val="00AC3CDD"/>
    <w:rsid w:val="00AC4DBB"/>
    <w:rsid w:val="00AD6ABC"/>
    <w:rsid w:val="00AD790E"/>
    <w:rsid w:val="00AE0688"/>
    <w:rsid w:val="00AF1E43"/>
    <w:rsid w:val="00AF2951"/>
    <w:rsid w:val="00AF4424"/>
    <w:rsid w:val="00B00C23"/>
    <w:rsid w:val="00B06006"/>
    <w:rsid w:val="00B10F2E"/>
    <w:rsid w:val="00B134E9"/>
    <w:rsid w:val="00B16D2E"/>
    <w:rsid w:val="00B208A9"/>
    <w:rsid w:val="00B228FD"/>
    <w:rsid w:val="00B2511E"/>
    <w:rsid w:val="00B26B2C"/>
    <w:rsid w:val="00B30D58"/>
    <w:rsid w:val="00B31BC6"/>
    <w:rsid w:val="00B359EC"/>
    <w:rsid w:val="00B362B6"/>
    <w:rsid w:val="00B36717"/>
    <w:rsid w:val="00B42220"/>
    <w:rsid w:val="00B449D9"/>
    <w:rsid w:val="00B45607"/>
    <w:rsid w:val="00B46C32"/>
    <w:rsid w:val="00B47B82"/>
    <w:rsid w:val="00B5311A"/>
    <w:rsid w:val="00B57B73"/>
    <w:rsid w:val="00B57C6F"/>
    <w:rsid w:val="00B60F19"/>
    <w:rsid w:val="00B71EFB"/>
    <w:rsid w:val="00B831D5"/>
    <w:rsid w:val="00B86E2B"/>
    <w:rsid w:val="00B9008C"/>
    <w:rsid w:val="00B914E5"/>
    <w:rsid w:val="00B93F5B"/>
    <w:rsid w:val="00B93FDC"/>
    <w:rsid w:val="00B96FDB"/>
    <w:rsid w:val="00BA4636"/>
    <w:rsid w:val="00BA71C7"/>
    <w:rsid w:val="00BB0571"/>
    <w:rsid w:val="00BB3912"/>
    <w:rsid w:val="00BB6E8D"/>
    <w:rsid w:val="00BB7DE5"/>
    <w:rsid w:val="00BC02FF"/>
    <w:rsid w:val="00BC3A5A"/>
    <w:rsid w:val="00BC43D8"/>
    <w:rsid w:val="00BD448B"/>
    <w:rsid w:val="00BD677B"/>
    <w:rsid w:val="00BE0801"/>
    <w:rsid w:val="00BF088E"/>
    <w:rsid w:val="00BF162B"/>
    <w:rsid w:val="00C01B43"/>
    <w:rsid w:val="00C021DC"/>
    <w:rsid w:val="00C025D8"/>
    <w:rsid w:val="00C0275A"/>
    <w:rsid w:val="00C02F35"/>
    <w:rsid w:val="00C06CC9"/>
    <w:rsid w:val="00C07BCC"/>
    <w:rsid w:val="00C113B1"/>
    <w:rsid w:val="00C12319"/>
    <w:rsid w:val="00C15DA5"/>
    <w:rsid w:val="00C207C1"/>
    <w:rsid w:val="00C21943"/>
    <w:rsid w:val="00C22228"/>
    <w:rsid w:val="00C23A50"/>
    <w:rsid w:val="00C2536F"/>
    <w:rsid w:val="00C2628C"/>
    <w:rsid w:val="00C27EAD"/>
    <w:rsid w:val="00C4250A"/>
    <w:rsid w:val="00C46EFA"/>
    <w:rsid w:val="00C47AC7"/>
    <w:rsid w:val="00C52E59"/>
    <w:rsid w:val="00C554AD"/>
    <w:rsid w:val="00C57D7F"/>
    <w:rsid w:val="00C60743"/>
    <w:rsid w:val="00C61543"/>
    <w:rsid w:val="00C66211"/>
    <w:rsid w:val="00C67139"/>
    <w:rsid w:val="00C67160"/>
    <w:rsid w:val="00C67FA9"/>
    <w:rsid w:val="00C72F20"/>
    <w:rsid w:val="00C74B43"/>
    <w:rsid w:val="00C750D2"/>
    <w:rsid w:val="00C75EA3"/>
    <w:rsid w:val="00C773E9"/>
    <w:rsid w:val="00C81482"/>
    <w:rsid w:val="00C84142"/>
    <w:rsid w:val="00C85B2B"/>
    <w:rsid w:val="00C87262"/>
    <w:rsid w:val="00C87853"/>
    <w:rsid w:val="00CA0B35"/>
    <w:rsid w:val="00CA7C89"/>
    <w:rsid w:val="00CB2684"/>
    <w:rsid w:val="00CB2F40"/>
    <w:rsid w:val="00CB4DB9"/>
    <w:rsid w:val="00CB4F98"/>
    <w:rsid w:val="00CB6173"/>
    <w:rsid w:val="00CB6BEE"/>
    <w:rsid w:val="00CB6EEA"/>
    <w:rsid w:val="00CB7451"/>
    <w:rsid w:val="00CC07CB"/>
    <w:rsid w:val="00CC235B"/>
    <w:rsid w:val="00CC6F45"/>
    <w:rsid w:val="00CC77C3"/>
    <w:rsid w:val="00CC7DBD"/>
    <w:rsid w:val="00CD3215"/>
    <w:rsid w:val="00CD511C"/>
    <w:rsid w:val="00CE0A35"/>
    <w:rsid w:val="00CE0B55"/>
    <w:rsid w:val="00CE1BD4"/>
    <w:rsid w:val="00CE56A0"/>
    <w:rsid w:val="00CF07A0"/>
    <w:rsid w:val="00CF1A77"/>
    <w:rsid w:val="00CF3306"/>
    <w:rsid w:val="00CF5FC7"/>
    <w:rsid w:val="00CF6B54"/>
    <w:rsid w:val="00D0148F"/>
    <w:rsid w:val="00D02950"/>
    <w:rsid w:val="00D031CB"/>
    <w:rsid w:val="00D12D93"/>
    <w:rsid w:val="00D13062"/>
    <w:rsid w:val="00D142F4"/>
    <w:rsid w:val="00D14B82"/>
    <w:rsid w:val="00D15B45"/>
    <w:rsid w:val="00D1664A"/>
    <w:rsid w:val="00D220CD"/>
    <w:rsid w:val="00D33043"/>
    <w:rsid w:val="00D339C8"/>
    <w:rsid w:val="00D354DD"/>
    <w:rsid w:val="00D37F9F"/>
    <w:rsid w:val="00D422F4"/>
    <w:rsid w:val="00D42A7B"/>
    <w:rsid w:val="00D42B59"/>
    <w:rsid w:val="00D431EC"/>
    <w:rsid w:val="00D45EBB"/>
    <w:rsid w:val="00D506BD"/>
    <w:rsid w:val="00D51EEE"/>
    <w:rsid w:val="00D54BDA"/>
    <w:rsid w:val="00D550FA"/>
    <w:rsid w:val="00D61C2B"/>
    <w:rsid w:val="00D64C2B"/>
    <w:rsid w:val="00D70A46"/>
    <w:rsid w:val="00D83C5F"/>
    <w:rsid w:val="00D90CFE"/>
    <w:rsid w:val="00D944E6"/>
    <w:rsid w:val="00D95C6D"/>
    <w:rsid w:val="00D96171"/>
    <w:rsid w:val="00D96C91"/>
    <w:rsid w:val="00DA1DAA"/>
    <w:rsid w:val="00DA2435"/>
    <w:rsid w:val="00DA43BE"/>
    <w:rsid w:val="00DA702E"/>
    <w:rsid w:val="00DB0AC8"/>
    <w:rsid w:val="00DB22E3"/>
    <w:rsid w:val="00DB5340"/>
    <w:rsid w:val="00DB57B5"/>
    <w:rsid w:val="00DB6DFA"/>
    <w:rsid w:val="00DB78D6"/>
    <w:rsid w:val="00DB7DD8"/>
    <w:rsid w:val="00DD33BC"/>
    <w:rsid w:val="00DD40B0"/>
    <w:rsid w:val="00DD49A2"/>
    <w:rsid w:val="00DD517B"/>
    <w:rsid w:val="00DD76D2"/>
    <w:rsid w:val="00DD7A2B"/>
    <w:rsid w:val="00DE0FC6"/>
    <w:rsid w:val="00DE29B5"/>
    <w:rsid w:val="00DE5050"/>
    <w:rsid w:val="00DF278A"/>
    <w:rsid w:val="00E00327"/>
    <w:rsid w:val="00E02903"/>
    <w:rsid w:val="00E02F19"/>
    <w:rsid w:val="00E03A8E"/>
    <w:rsid w:val="00E04C8D"/>
    <w:rsid w:val="00E06B37"/>
    <w:rsid w:val="00E076AE"/>
    <w:rsid w:val="00E16579"/>
    <w:rsid w:val="00E17977"/>
    <w:rsid w:val="00E20D45"/>
    <w:rsid w:val="00E21E36"/>
    <w:rsid w:val="00E22BD0"/>
    <w:rsid w:val="00E240A8"/>
    <w:rsid w:val="00E27107"/>
    <w:rsid w:val="00E277F4"/>
    <w:rsid w:val="00E31B70"/>
    <w:rsid w:val="00E409B0"/>
    <w:rsid w:val="00E42992"/>
    <w:rsid w:val="00E44131"/>
    <w:rsid w:val="00E4740B"/>
    <w:rsid w:val="00E51274"/>
    <w:rsid w:val="00E53E08"/>
    <w:rsid w:val="00E5725A"/>
    <w:rsid w:val="00E628D2"/>
    <w:rsid w:val="00E63EC2"/>
    <w:rsid w:val="00E65C4B"/>
    <w:rsid w:val="00E676BF"/>
    <w:rsid w:val="00E717F5"/>
    <w:rsid w:val="00E71A4F"/>
    <w:rsid w:val="00E74A89"/>
    <w:rsid w:val="00E768D0"/>
    <w:rsid w:val="00E77894"/>
    <w:rsid w:val="00E8060A"/>
    <w:rsid w:val="00E83EF5"/>
    <w:rsid w:val="00E84495"/>
    <w:rsid w:val="00E848B3"/>
    <w:rsid w:val="00E91BFE"/>
    <w:rsid w:val="00E92DAC"/>
    <w:rsid w:val="00E976B3"/>
    <w:rsid w:val="00E976E9"/>
    <w:rsid w:val="00EA2350"/>
    <w:rsid w:val="00EA3054"/>
    <w:rsid w:val="00EA3A0C"/>
    <w:rsid w:val="00EA7059"/>
    <w:rsid w:val="00EB0A23"/>
    <w:rsid w:val="00EB13FD"/>
    <w:rsid w:val="00EB2536"/>
    <w:rsid w:val="00EB5515"/>
    <w:rsid w:val="00EC25A1"/>
    <w:rsid w:val="00EC6E9E"/>
    <w:rsid w:val="00ED0E6D"/>
    <w:rsid w:val="00ED333C"/>
    <w:rsid w:val="00ED5E39"/>
    <w:rsid w:val="00ED6025"/>
    <w:rsid w:val="00EE2A66"/>
    <w:rsid w:val="00EE78F0"/>
    <w:rsid w:val="00EF3B05"/>
    <w:rsid w:val="00EF4FCC"/>
    <w:rsid w:val="00EF7B09"/>
    <w:rsid w:val="00F023A7"/>
    <w:rsid w:val="00F029B5"/>
    <w:rsid w:val="00F07E4F"/>
    <w:rsid w:val="00F103F3"/>
    <w:rsid w:val="00F129FF"/>
    <w:rsid w:val="00F13C40"/>
    <w:rsid w:val="00F1692E"/>
    <w:rsid w:val="00F17318"/>
    <w:rsid w:val="00F22F0E"/>
    <w:rsid w:val="00F34E10"/>
    <w:rsid w:val="00F439F4"/>
    <w:rsid w:val="00F441BC"/>
    <w:rsid w:val="00F50D76"/>
    <w:rsid w:val="00F54BA0"/>
    <w:rsid w:val="00F555EE"/>
    <w:rsid w:val="00F6403C"/>
    <w:rsid w:val="00F6638F"/>
    <w:rsid w:val="00F71DB5"/>
    <w:rsid w:val="00F757C6"/>
    <w:rsid w:val="00F8091B"/>
    <w:rsid w:val="00F85641"/>
    <w:rsid w:val="00F872E2"/>
    <w:rsid w:val="00F90463"/>
    <w:rsid w:val="00F9201F"/>
    <w:rsid w:val="00F92B3B"/>
    <w:rsid w:val="00F93B49"/>
    <w:rsid w:val="00F946D8"/>
    <w:rsid w:val="00F97C2A"/>
    <w:rsid w:val="00FA0415"/>
    <w:rsid w:val="00FA1C8D"/>
    <w:rsid w:val="00FA30EF"/>
    <w:rsid w:val="00FA4EA7"/>
    <w:rsid w:val="00FA7748"/>
    <w:rsid w:val="00FB512E"/>
    <w:rsid w:val="00FB66DC"/>
    <w:rsid w:val="00FC3645"/>
    <w:rsid w:val="00FC42AE"/>
    <w:rsid w:val="00FD459B"/>
    <w:rsid w:val="00FE2123"/>
    <w:rsid w:val="00FE33D2"/>
    <w:rsid w:val="00FE416F"/>
    <w:rsid w:val="00FE4654"/>
    <w:rsid w:val="00FE4EE1"/>
    <w:rsid w:val="00FE6A01"/>
    <w:rsid w:val="00FF08C1"/>
    <w:rsid w:val="00FF4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48920A"/>
  <w15:chartTrackingRefBased/>
  <w15:docId w15:val="{0D36AC32-2F8D-4B60-AC77-B3AF1AFF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9"/>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annotation text" w:uiPriority="99"/>
    <w:lsdException w:name="caption" w:semiHidden="1" w:unhideWhenUsed="1" w:qFormat="1"/>
    <w:lsdException w:name="annotation reference" w:uiPriority="99"/>
    <w:lsdException w:name="Subtitle" w:uiPriority="11" w:qFormat="1"/>
    <w:lsdException w:name="Hyperlink" w:uiPriority="99"/>
    <w:lsdException w:name="Strong" w:uiPriority="22"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F2144"/>
    <w:rPr>
      <w:sz w:val="24"/>
      <w:szCs w:val="24"/>
    </w:rPr>
  </w:style>
  <w:style w:type="paragraph" w:styleId="Heading1">
    <w:name w:val="heading 1"/>
    <w:basedOn w:val="Normal"/>
    <w:next w:val="Normal"/>
    <w:link w:val="Heading1Char"/>
    <w:uiPriority w:val="9"/>
    <w:rsid w:val="00D33043"/>
    <w:pPr>
      <w:keepNext/>
      <w:spacing w:before="60" w:after="240"/>
      <w:outlineLvl w:val="0"/>
    </w:pPr>
    <w:rPr>
      <w:rFonts w:asciiTheme="majorHAnsi" w:hAnsiTheme="majorHAnsi" w:cs="Arial"/>
      <w:b/>
      <w:bCs/>
      <w:color w:val="1B365D" w:themeColor="accent2"/>
      <w:kern w:val="32"/>
      <w:sz w:val="48"/>
      <w:szCs w:val="40"/>
    </w:rPr>
  </w:style>
  <w:style w:type="paragraph" w:styleId="Heading2">
    <w:name w:val="heading 2"/>
    <w:basedOn w:val="Normal"/>
    <w:next w:val="Normal"/>
    <w:link w:val="Heading2Char"/>
    <w:unhideWhenUsed/>
    <w:rsid w:val="00D33043"/>
    <w:pPr>
      <w:keepNext/>
      <w:spacing w:before="120" w:after="120"/>
      <w:outlineLvl w:val="1"/>
    </w:pPr>
    <w:rPr>
      <w:rFonts w:asciiTheme="majorHAnsi" w:hAnsiTheme="majorHAnsi" w:cs="Arial"/>
      <w:b/>
      <w:bCs/>
      <w:iCs/>
      <w:color w:val="1B365D" w:themeColor="accent2"/>
      <w:sz w:val="36"/>
      <w:szCs w:val="28"/>
    </w:rPr>
  </w:style>
  <w:style w:type="paragraph" w:styleId="Heading3">
    <w:name w:val="heading 3"/>
    <w:basedOn w:val="Normal"/>
    <w:next w:val="Normal"/>
    <w:link w:val="Heading3Char"/>
    <w:unhideWhenUsed/>
    <w:qFormat/>
    <w:rsid w:val="00D33043"/>
    <w:pPr>
      <w:keepNext/>
      <w:spacing w:before="60" w:after="120"/>
      <w:outlineLvl w:val="2"/>
    </w:pPr>
    <w:rPr>
      <w:rFonts w:asciiTheme="majorHAnsi" w:hAnsiTheme="majorHAnsi" w:cs="Arial"/>
      <w:b/>
      <w:bCs/>
      <w:sz w:val="28"/>
      <w:szCs w:val="26"/>
    </w:rPr>
  </w:style>
  <w:style w:type="paragraph" w:styleId="Heading4">
    <w:name w:val="heading 4"/>
    <w:basedOn w:val="Normal"/>
    <w:next w:val="Normal"/>
    <w:link w:val="Heading4Char"/>
    <w:unhideWhenUsed/>
    <w:qFormat/>
    <w:rsid w:val="00D33043"/>
    <w:pPr>
      <w:keepNext/>
      <w:spacing w:before="60" w:after="120"/>
      <w:outlineLvl w:val="3"/>
    </w:pPr>
    <w:rPr>
      <w:rFonts w:asciiTheme="majorHAnsi" w:hAnsiTheme="majorHAnsi" w:cs="Arial"/>
      <w:bCs/>
      <w:szCs w:val="22"/>
    </w:rPr>
  </w:style>
  <w:style w:type="paragraph" w:styleId="Heading5">
    <w:name w:val="heading 5"/>
    <w:basedOn w:val="Normal"/>
    <w:next w:val="Normal"/>
    <w:link w:val="Heading5Char"/>
    <w:unhideWhenUsed/>
    <w:qFormat/>
    <w:rsid w:val="001718EC"/>
    <w:pPr>
      <w:keepNext/>
      <w:keepLines/>
      <w:spacing w:before="40"/>
      <w:outlineLvl w:val="4"/>
    </w:pPr>
    <w:rPr>
      <w:rFonts w:asciiTheme="majorHAnsi" w:eastAsiaTheme="majorEastAsia" w:hAnsiTheme="majorHAnsi" w:cstheme="maj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60E6C"/>
    <w:pPr>
      <w:widowControl w:val="0"/>
      <w:pBdr>
        <w:bottom w:val="single" w:sz="8" w:space="4" w:color="00B5E2"/>
      </w:pBdr>
      <w:autoSpaceDE w:val="0"/>
      <w:autoSpaceDN w:val="0"/>
      <w:spacing w:before="60"/>
      <w:contextualSpacing/>
    </w:pPr>
    <w:rPr>
      <w:rFonts w:asciiTheme="minorHAnsi" w:eastAsia="Roboto" w:hAnsiTheme="minorHAnsi" w:cs="Arial"/>
      <w:caps/>
      <w:sz w:val="20"/>
      <w:szCs w:val="22"/>
      <w:lang w:val="en-US" w:eastAsia="en-US"/>
    </w:rPr>
  </w:style>
  <w:style w:type="paragraph" w:styleId="Footer">
    <w:name w:val="footer"/>
    <w:basedOn w:val="Normal"/>
    <w:semiHidden/>
    <w:rsid w:val="00290FA5"/>
    <w:pPr>
      <w:tabs>
        <w:tab w:val="center" w:pos="4153"/>
        <w:tab w:val="right" w:pos="8306"/>
      </w:tabs>
    </w:pPr>
  </w:style>
  <w:style w:type="character" w:customStyle="1" w:styleId="Heading5Char">
    <w:name w:val="Heading 5 Char"/>
    <w:basedOn w:val="DefaultParagraphFont"/>
    <w:link w:val="Heading5"/>
    <w:rsid w:val="001718EC"/>
    <w:rPr>
      <w:rFonts w:asciiTheme="majorHAnsi" w:eastAsiaTheme="majorEastAsia" w:hAnsiTheme="majorHAnsi" w:cstheme="majorBidi"/>
      <w:b/>
      <w:bCs/>
    </w:rPr>
  </w:style>
  <w:style w:type="paragraph" w:styleId="Title">
    <w:name w:val="Title"/>
    <w:basedOn w:val="Normal"/>
    <w:next w:val="Normal"/>
    <w:link w:val="TitleChar"/>
    <w:rsid w:val="00C67160"/>
    <w:pPr>
      <w:spacing w:before="1600" w:after="240"/>
    </w:pPr>
    <w:rPr>
      <w:rFonts w:ascii="Roboto" w:hAnsi="Roboto" w:cs="Arial"/>
      <w:b/>
      <w:color w:val="1B365D" w:themeColor="accent2"/>
      <w:sz w:val="72"/>
      <w:szCs w:val="22"/>
    </w:rPr>
  </w:style>
  <w:style w:type="character" w:customStyle="1" w:styleId="TitleChar">
    <w:name w:val="Title Char"/>
    <w:basedOn w:val="DefaultParagraphFont"/>
    <w:link w:val="Title"/>
    <w:rsid w:val="00C67160"/>
    <w:rPr>
      <w:rFonts w:ascii="Roboto" w:hAnsi="Roboto" w:cs="Arial"/>
      <w:b/>
      <w:color w:val="1B365D" w:themeColor="accent2"/>
      <w:sz w:val="72"/>
      <w:szCs w:val="22"/>
    </w:rPr>
  </w:style>
  <w:style w:type="paragraph" w:styleId="TOC1">
    <w:name w:val="toc 1"/>
    <w:basedOn w:val="Normal"/>
    <w:next w:val="Normal"/>
    <w:autoRedefine/>
    <w:uiPriority w:val="39"/>
    <w:qFormat/>
    <w:rsid w:val="00581A9F"/>
    <w:pPr>
      <w:tabs>
        <w:tab w:val="right" w:leader="dot" w:pos="9638"/>
      </w:tabs>
      <w:spacing w:before="240" w:after="240"/>
    </w:pPr>
    <w:rPr>
      <w:rFonts w:ascii="Arial" w:hAnsi="Arial" w:cstheme="minorHAnsi"/>
      <w:b/>
      <w:noProof/>
    </w:rPr>
  </w:style>
  <w:style w:type="paragraph" w:styleId="TOC2">
    <w:name w:val="toc 2"/>
    <w:basedOn w:val="BodyText"/>
    <w:next w:val="BlockText"/>
    <w:autoRedefine/>
    <w:uiPriority w:val="39"/>
    <w:rsid w:val="00581A9F"/>
    <w:pPr>
      <w:tabs>
        <w:tab w:val="right" w:leader="dot" w:pos="9639"/>
      </w:tabs>
      <w:spacing w:before="240" w:after="240"/>
      <w:ind w:left="238"/>
    </w:pPr>
    <w:rPr>
      <w:rFonts w:ascii="Arial" w:hAnsi="Arial"/>
      <w:noProof/>
      <w:sz w:val="22"/>
    </w:rPr>
  </w:style>
  <w:style w:type="paragraph" w:styleId="TOC3">
    <w:name w:val="toc 3"/>
    <w:basedOn w:val="Normal"/>
    <w:next w:val="Normal"/>
    <w:autoRedefine/>
    <w:uiPriority w:val="39"/>
    <w:rsid w:val="00581A9F"/>
    <w:pPr>
      <w:tabs>
        <w:tab w:val="right" w:leader="dot" w:pos="9628"/>
      </w:tabs>
      <w:spacing w:before="120" w:after="120"/>
      <w:ind w:left="482"/>
    </w:pPr>
    <w:rPr>
      <w:rFonts w:ascii="Roboto" w:hAnsi="Roboto" w:cs="Arial"/>
      <w:noProof/>
      <w:sz w:val="20"/>
      <w:szCs w:val="22"/>
    </w:rPr>
  </w:style>
  <w:style w:type="character" w:styleId="Hyperlink">
    <w:name w:val="Hyperlink"/>
    <w:uiPriority w:val="99"/>
    <w:rsid w:val="0044439E"/>
    <w:rPr>
      <w:rFonts w:asciiTheme="minorHAnsi" w:hAnsiTheme="minorHAnsi"/>
      <w:b/>
      <w:color w:val="1B365D" w:themeColor="accent2"/>
      <w:u w:val="single"/>
    </w:rPr>
  </w:style>
  <w:style w:type="paragraph" w:styleId="Subtitle">
    <w:name w:val="Subtitle"/>
    <w:basedOn w:val="Normal"/>
    <w:next w:val="Normal"/>
    <w:link w:val="SubtitleChar"/>
    <w:uiPriority w:val="11"/>
    <w:qFormat/>
    <w:rsid w:val="00C67160"/>
    <w:pPr>
      <w:spacing w:before="240" w:after="240"/>
    </w:pPr>
    <w:rPr>
      <w:rFonts w:ascii="Roboto" w:hAnsi="Roboto" w:cs="Arial"/>
      <w:color w:val="1B365D" w:themeColor="accent2"/>
      <w:sz w:val="36"/>
      <w:szCs w:val="22"/>
    </w:rPr>
  </w:style>
  <w:style w:type="character" w:customStyle="1" w:styleId="SubtitleChar">
    <w:name w:val="Subtitle Char"/>
    <w:basedOn w:val="DefaultParagraphFont"/>
    <w:link w:val="Subtitle"/>
    <w:uiPriority w:val="11"/>
    <w:rsid w:val="00C67160"/>
    <w:rPr>
      <w:rFonts w:ascii="Roboto" w:hAnsi="Roboto" w:cs="Arial"/>
      <w:color w:val="1B365D" w:themeColor="accent2"/>
      <w:sz w:val="36"/>
      <w:szCs w:val="22"/>
    </w:rPr>
  </w:style>
  <w:style w:type="character" w:customStyle="1" w:styleId="Heading1Char">
    <w:name w:val="Heading 1 Char"/>
    <w:link w:val="Heading1"/>
    <w:uiPriority w:val="9"/>
    <w:rsid w:val="00D33043"/>
    <w:rPr>
      <w:rFonts w:asciiTheme="majorHAnsi" w:hAnsiTheme="majorHAnsi" w:cs="Arial"/>
      <w:b/>
      <w:bCs/>
      <w:color w:val="1B365D" w:themeColor="accent2"/>
      <w:kern w:val="32"/>
      <w:sz w:val="48"/>
      <w:szCs w:val="40"/>
    </w:rPr>
  </w:style>
  <w:style w:type="character" w:customStyle="1" w:styleId="Heading2Char">
    <w:name w:val="Heading 2 Char"/>
    <w:link w:val="Heading2"/>
    <w:rsid w:val="00D33043"/>
    <w:rPr>
      <w:rFonts w:asciiTheme="majorHAnsi" w:hAnsiTheme="majorHAnsi" w:cs="Arial"/>
      <w:b/>
      <w:bCs/>
      <w:iCs/>
      <w:color w:val="1B365D" w:themeColor="accent2"/>
      <w:sz w:val="36"/>
      <w:szCs w:val="28"/>
    </w:rPr>
  </w:style>
  <w:style w:type="character" w:customStyle="1" w:styleId="Heading3Char">
    <w:name w:val="Heading 3 Char"/>
    <w:link w:val="Heading3"/>
    <w:rsid w:val="00D33043"/>
    <w:rPr>
      <w:rFonts w:asciiTheme="majorHAnsi" w:hAnsiTheme="majorHAnsi" w:cs="Arial"/>
      <w:b/>
      <w:bCs/>
      <w:sz w:val="28"/>
      <w:szCs w:val="26"/>
    </w:rPr>
  </w:style>
  <w:style w:type="character" w:customStyle="1" w:styleId="Heading4Char">
    <w:name w:val="Heading 4 Char"/>
    <w:link w:val="Heading4"/>
    <w:rsid w:val="00D33043"/>
    <w:rPr>
      <w:rFonts w:asciiTheme="majorHAnsi" w:hAnsiTheme="majorHAnsi" w:cs="Arial"/>
      <w:bCs/>
      <w:sz w:val="24"/>
      <w:szCs w:val="22"/>
    </w:rPr>
  </w:style>
  <w:style w:type="paragraph" w:styleId="Date">
    <w:name w:val="Date"/>
    <w:basedOn w:val="Normal"/>
    <w:next w:val="Normal"/>
    <w:link w:val="DateChar"/>
    <w:rsid w:val="00C67160"/>
    <w:pPr>
      <w:spacing w:before="360" w:after="240"/>
    </w:pPr>
    <w:rPr>
      <w:rFonts w:ascii="Roboto" w:hAnsi="Roboto" w:cs="Arial"/>
      <w:sz w:val="20"/>
      <w:szCs w:val="22"/>
    </w:rPr>
  </w:style>
  <w:style w:type="paragraph" w:styleId="TOCHeading">
    <w:name w:val="TOC Heading"/>
    <w:basedOn w:val="Heading1"/>
    <w:next w:val="Normal"/>
    <w:uiPriority w:val="39"/>
    <w:unhideWhenUsed/>
    <w:qFormat/>
    <w:rsid w:val="0082227F"/>
    <w:pPr>
      <w:keepLines/>
      <w:spacing w:after="0" w:line="259" w:lineRule="auto"/>
      <w:outlineLvl w:val="9"/>
    </w:pPr>
    <w:rPr>
      <w:rFonts w:ascii="Arial" w:eastAsiaTheme="majorEastAsia" w:hAnsi="Arial" w:cstheme="majorBidi"/>
      <w:bCs w:val="0"/>
      <w:kern w:val="0"/>
      <w:sz w:val="40"/>
      <w:lang w:val="en-US" w:eastAsia="en-US"/>
    </w:rPr>
  </w:style>
  <w:style w:type="table" w:styleId="ListTable3-Accent1">
    <w:name w:val="List Table 3 Accent 1"/>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00B5E2" w:themeColor="accent1"/>
        <w:left w:val="single" w:sz="4" w:space="0" w:color="00B5E2" w:themeColor="accent1"/>
        <w:bottom w:val="single" w:sz="4" w:space="0" w:color="00B5E2" w:themeColor="accent1"/>
        <w:right w:val="single" w:sz="4" w:space="0" w:color="00B5E2" w:themeColor="accent1"/>
      </w:tblBorders>
    </w:tblPr>
    <w:tblStylePr w:type="firstRow">
      <w:rPr>
        <w:b/>
        <w:bCs/>
        <w:color w:val="FFFFFF" w:themeColor="background1"/>
      </w:rPr>
      <w:tblPr/>
      <w:tcPr>
        <w:shd w:val="clear" w:color="auto" w:fill="00B5E2" w:themeFill="accent1"/>
      </w:tcPr>
    </w:tblStylePr>
    <w:tblStylePr w:type="lastRow">
      <w:rPr>
        <w:b/>
        <w:bCs/>
      </w:rPr>
      <w:tblPr/>
      <w:tcPr>
        <w:tcBorders>
          <w:top w:val="double" w:sz="4" w:space="0" w:color="00B5E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5E2" w:themeColor="accent1"/>
          <w:right w:val="single" w:sz="4" w:space="0" w:color="00B5E2" w:themeColor="accent1"/>
        </w:tcBorders>
      </w:tcPr>
    </w:tblStylePr>
    <w:tblStylePr w:type="band1Horz">
      <w:tblPr/>
      <w:tcPr>
        <w:tcBorders>
          <w:top w:val="single" w:sz="4" w:space="0" w:color="00B5E2" w:themeColor="accent1"/>
          <w:bottom w:val="single" w:sz="4" w:space="0" w:color="00B5E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5E2" w:themeColor="accent1"/>
          <w:left w:val="nil"/>
        </w:tcBorders>
      </w:tcPr>
    </w:tblStylePr>
    <w:tblStylePr w:type="swCell">
      <w:tblPr/>
      <w:tcPr>
        <w:tcBorders>
          <w:top w:val="double" w:sz="4" w:space="0" w:color="00B5E2" w:themeColor="accent1"/>
          <w:right w:val="nil"/>
        </w:tcBorders>
      </w:tcPr>
    </w:tblStylePr>
  </w:style>
  <w:style w:type="table" w:styleId="TableGrid">
    <w:name w:val="Table Grid"/>
    <w:basedOn w:val="TableNormal"/>
    <w:rsid w:val="001536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6F263D" w:themeColor="accent5"/>
        <w:left w:val="single" w:sz="4" w:space="0" w:color="6F263D" w:themeColor="accent5"/>
        <w:bottom w:val="single" w:sz="4" w:space="0" w:color="6F263D" w:themeColor="accent5"/>
        <w:right w:val="single" w:sz="4" w:space="0" w:color="6F263D" w:themeColor="accent5"/>
      </w:tblBorders>
    </w:tblPr>
    <w:tblStylePr w:type="firstRow">
      <w:rPr>
        <w:b/>
        <w:bCs/>
        <w:color w:val="FFFFFF" w:themeColor="background1"/>
      </w:rPr>
      <w:tblPr/>
      <w:tcPr>
        <w:shd w:val="clear" w:color="auto" w:fill="6F263D" w:themeFill="accent5"/>
      </w:tcPr>
    </w:tblStylePr>
    <w:tblStylePr w:type="lastRow">
      <w:rPr>
        <w:b/>
        <w:bCs/>
      </w:rPr>
      <w:tblPr/>
      <w:tcPr>
        <w:tcBorders>
          <w:top w:val="double" w:sz="4" w:space="0" w:color="6F263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263D" w:themeColor="accent5"/>
          <w:right w:val="single" w:sz="4" w:space="0" w:color="6F263D" w:themeColor="accent5"/>
        </w:tcBorders>
      </w:tcPr>
    </w:tblStylePr>
    <w:tblStylePr w:type="band1Horz">
      <w:tblPr/>
      <w:tcPr>
        <w:tcBorders>
          <w:top w:val="single" w:sz="4" w:space="0" w:color="6F263D" w:themeColor="accent5"/>
          <w:bottom w:val="single" w:sz="4" w:space="0" w:color="6F263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263D" w:themeColor="accent5"/>
          <w:left w:val="nil"/>
        </w:tcBorders>
      </w:tcPr>
    </w:tblStylePr>
    <w:tblStylePr w:type="swCell">
      <w:tblPr/>
      <w:tcPr>
        <w:tcBorders>
          <w:top w:val="double" w:sz="4" w:space="0" w:color="6F263D" w:themeColor="accent5"/>
          <w:right w:val="nil"/>
        </w:tcBorders>
      </w:tcPr>
    </w:tblStylePr>
  </w:style>
  <w:style w:type="paragraph" w:customStyle="1" w:styleId="Default">
    <w:name w:val="Default"/>
    <w:rsid w:val="0015364A"/>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unhideWhenUsed/>
    <w:rsid w:val="00906E19"/>
    <w:pPr>
      <w:spacing w:before="100" w:beforeAutospacing="1" w:after="100" w:afterAutospacing="1"/>
    </w:pPr>
  </w:style>
  <w:style w:type="paragraph" w:styleId="BalloonText">
    <w:name w:val="Balloon Text"/>
    <w:basedOn w:val="Normal"/>
    <w:link w:val="BalloonTextChar"/>
    <w:rsid w:val="00337BE1"/>
    <w:rPr>
      <w:rFonts w:ascii="Segoe UI" w:hAnsi="Segoe UI" w:cs="Segoe UI"/>
      <w:sz w:val="18"/>
      <w:szCs w:val="18"/>
    </w:rPr>
  </w:style>
  <w:style w:type="character" w:customStyle="1" w:styleId="BalloonTextChar">
    <w:name w:val="Balloon Text Char"/>
    <w:basedOn w:val="DefaultParagraphFont"/>
    <w:link w:val="BalloonText"/>
    <w:rsid w:val="00337BE1"/>
    <w:rPr>
      <w:rFonts w:ascii="Segoe UI" w:hAnsi="Segoe UI" w:cs="Segoe UI"/>
      <w:sz w:val="18"/>
      <w:szCs w:val="18"/>
    </w:rPr>
  </w:style>
  <w:style w:type="paragraph" w:customStyle="1" w:styleId="BannerImage">
    <w:name w:val="Banner Image"/>
    <w:basedOn w:val="Normal"/>
    <w:link w:val="BannerImageChar"/>
    <w:rsid w:val="0073070F"/>
    <w:pPr>
      <w:keepNext/>
      <w:spacing w:before="60" w:after="240" w:line="360" w:lineRule="auto"/>
      <w:outlineLvl w:val="0"/>
    </w:pPr>
    <w:rPr>
      <w:rFonts w:ascii="Roboto" w:eastAsiaTheme="minorHAnsi" w:hAnsi="Roboto" w:cs="Arial"/>
      <w:b/>
      <w:bCs/>
      <w:noProof/>
      <w:color w:val="1B365D" w:themeColor="accent2"/>
      <w:kern w:val="32"/>
      <w:sz w:val="48"/>
      <w:szCs w:val="40"/>
    </w:rPr>
  </w:style>
  <w:style w:type="table" w:styleId="GridTable1Light">
    <w:name w:val="Grid Table 1 Light"/>
    <w:basedOn w:val="TableNormal"/>
    <w:uiPriority w:val="46"/>
    <w:rsid w:val="00A326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annerImageChar">
    <w:name w:val="Banner Image Char"/>
    <w:basedOn w:val="DefaultParagraphFont"/>
    <w:link w:val="BannerImage"/>
    <w:rsid w:val="0073070F"/>
    <w:rPr>
      <w:rFonts w:ascii="Arial" w:eastAsiaTheme="minorHAnsi" w:hAnsi="Arial" w:cs="Arial"/>
      <w:b/>
      <w:bCs/>
      <w:caps w:val="0"/>
      <w:noProof/>
      <w:color w:val="1B365D" w:themeColor="accent2"/>
      <w:kern w:val="32"/>
      <w:sz w:val="40"/>
      <w:szCs w:val="40"/>
    </w:rPr>
  </w:style>
  <w:style w:type="paragraph" w:styleId="BodyText">
    <w:name w:val="Body Text"/>
    <w:basedOn w:val="Normal"/>
    <w:link w:val="BodyTextChar"/>
    <w:rsid w:val="00CB6173"/>
    <w:pPr>
      <w:spacing w:before="120" w:after="120"/>
    </w:pPr>
    <w:rPr>
      <w:rFonts w:ascii="Roboto" w:hAnsi="Roboto" w:cs="Arial"/>
      <w:sz w:val="20"/>
      <w:szCs w:val="22"/>
      <w:lang w:val="en-US" w:eastAsia="en-US"/>
    </w:rPr>
  </w:style>
  <w:style w:type="character" w:customStyle="1" w:styleId="BodyTextChar">
    <w:name w:val="Body Text Char"/>
    <w:basedOn w:val="DefaultParagraphFont"/>
    <w:link w:val="BodyText"/>
    <w:rsid w:val="00CB6173"/>
    <w:rPr>
      <w:rFonts w:ascii="Roboto" w:hAnsi="Roboto" w:cs="Arial"/>
      <w:szCs w:val="22"/>
      <w:lang w:val="en-US" w:eastAsia="en-US"/>
    </w:rPr>
  </w:style>
  <w:style w:type="paragraph" w:styleId="BlockText">
    <w:name w:val="Block Text"/>
    <w:basedOn w:val="Normal"/>
    <w:rsid w:val="007570D6"/>
    <w:pPr>
      <w:pBdr>
        <w:top w:val="single" w:sz="2" w:space="10" w:color="00B5E2" w:themeColor="accent1" w:shadow="1"/>
        <w:left w:val="single" w:sz="2" w:space="10" w:color="00B5E2" w:themeColor="accent1" w:shadow="1"/>
        <w:bottom w:val="single" w:sz="2" w:space="10" w:color="00B5E2" w:themeColor="accent1" w:shadow="1"/>
        <w:right w:val="single" w:sz="2" w:space="10" w:color="00B5E2" w:themeColor="accent1" w:shadow="1"/>
      </w:pBdr>
      <w:ind w:left="1152" w:right="1152"/>
    </w:pPr>
    <w:rPr>
      <w:rFonts w:asciiTheme="minorHAnsi" w:eastAsiaTheme="minorEastAsia" w:hAnsiTheme="minorHAnsi" w:cstheme="minorBidi"/>
      <w:i/>
      <w:iCs/>
      <w:color w:val="00B5E2" w:themeColor="accent1"/>
    </w:rPr>
  </w:style>
  <w:style w:type="character" w:customStyle="1" w:styleId="DateChar">
    <w:name w:val="Date Char"/>
    <w:basedOn w:val="DefaultParagraphFont"/>
    <w:link w:val="Date"/>
    <w:rsid w:val="00C67160"/>
    <w:rPr>
      <w:rFonts w:ascii="Roboto" w:hAnsi="Roboto" w:cs="Arial"/>
      <w:szCs w:val="22"/>
    </w:rPr>
  </w:style>
  <w:style w:type="paragraph" w:customStyle="1" w:styleId="Classification">
    <w:name w:val="Classification"/>
    <w:basedOn w:val="Header"/>
    <w:rsid w:val="00260E6C"/>
    <w:pPr>
      <w:jc w:val="center"/>
    </w:pPr>
    <w:rPr>
      <w:b/>
      <w:bCs/>
      <w:caps w:val="0"/>
      <w:color w:val="FF0000"/>
      <w:szCs w:val="40"/>
    </w:rPr>
  </w:style>
  <w:style w:type="table" w:customStyle="1" w:styleId="StandardTable">
    <w:name w:val="Standard Table"/>
    <w:basedOn w:val="ListTable5Dark-Accent4"/>
    <w:uiPriority w:val="99"/>
    <w:rsid w:val="00022400"/>
    <w:rPr>
      <w:rFonts w:asciiTheme="minorHAnsi" w:eastAsiaTheme="minorEastAsia" w:hAnsiTheme="minorHAnsi" w:cstheme="minorBidi"/>
      <w:color w:val="000000" w:themeColor="text1"/>
      <w:szCs w:val="22"/>
      <w:lang w:eastAsia="ko-KR"/>
    </w:rPr>
    <w:tblPr>
      <w:tblBorders>
        <w:top w:val="none" w:sz="0" w:space="0" w:color="auto"/>
        <w:left w:val="none" w:sz="0" w:space="0" w:color="auto"/>
        <w:bottom w:val="single" w:sz="4" w:space="0" w:color="00B5E2" w:themeColor="accent1"/>
        <w:right w:val="none" w:sz="0" w:space="0" w:color="auto"/>
        <w:insideH w:val="single" w:sz="4" w:space="0" w:color="00B5E2" w:themeColor="accent1"/>
      </w:tblBorders>
      <w:tblCellMar>
        <w:top w:w="57" w:type="dxa"/>
        <w:left w:w="0" w:type="dxa"/>
        <w:bottom w:w="57" w:type="dxa"/>
        <w:right w:w="57" w:type="dxa"/>
      </w:tblCellMar>
    </w:tblPr>
    <w:tcPr>
      <w:shd w:val="clear" w:color="auto" w:fill="auto"/>
      <w:tcMar>
        <w:left w:w="170" w:type="dxa"/>
      </w:tcMar>
    </w:tcPr>
    <w:tblStylePr w:type="firstRow">
      <w:pPr>
        <w:wordWrap/>
        <w:spacing w:afterLines="0" w:after="0" w:afterAutospacing="0"/>
      </w:pPr>
      <w:rPr>
        <w:b/>
        <w:bCs/>
        <w:color w:val="FFFFFF" w:themeColor="background1"/>
      </w:rPr>
      <w:tblPr/>
      <w:tcPr>
        <w:tcBorders>
          <w:bottom w:val="single" w:sz="12" w:space="0" w:color="00B5E2" w:themeColor="accent1"/>
        </w:tcBorders>
        <w:shd w:val="clear" w:color="auto" w:fill="1B365D" w:themeFill="accent2"/>
      </w:tcPr>
    </w:tblStylePr>
    <w:tblStylePr w:type="lastRow">
      <w:rPr>
        <w:b/>
        <w:bCs/>
      </w:rPr>
      <w:tblPr/>
      <w:tcPr>
        <w:tcBorders>
          <w:top w:val="single" w:sz="4" w:space="0" w:color="FFFFFF" w:themeColor="background1"/>
        </w:tcBorders>
      </w:tcPr>
    </w:tblStylePr>
    <w:tblStylePr w:type="firstCol">
      <w:rPr>
        <w:b/>
        <w:bCs/>
        <w:color w:val="auto"/>
      </w:rPr>
      <w:tblPr/>
      <w:tcPr>
        <w:tcBorders>
          <w:right w:val="single" w:sz="4" w:space="0" w:color="FFFFFF" w:themeColor="background1"/>
        </w:tcBorders>
        <w:shd w:val="clear" w:color="auto" w:fill="C6F3FF" w:themeFill="accent1" w:themeFillTint="33"/>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00B5E2" w:themeColor="accent1"/>
        </w:tcBorders>
        <w:shd w:val="clear" w:color="auto" w:fill="FFFFFF" w:themeFill="background1"/>
      </w:tcPr>
    </w:tblStylePr>
    <w:tblStylePr w:type="band2Horz">
      <w:tblPr/>
      <w:tcPr>
        <w:tcBorders>
          <w:bottom w:val="single" w:sz="4" w:space="0" w:color="00B5E2" w:themeColor="accent1"/>
        </w:tcBorders>
        <w:shd w:val="clear" w:color="auto" w:fill="FFFFFF" w:themeFill="background1"/>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C6B"/>
    <w:rPr>
      <w:color w:val="FFFFFF" w:themeColor="background1"/>
    </w:rPr>
    <w:tblPr>
      <w:tblStyleRowBandSize w:val="1"/>
      <w:tblStyleColBandSize w:val="1"/>
      <w:tblBorders>
        <w:top w:val="single" w:sz="24" w:space="0" w:color="4B384C" w:themeColor="accent4"/>
        <w:left w:val="single" w:sz="24" w:space="0" w:color="4B384C" w:themeColor="accent4"/>
        <w:bottom w:val="single" w:sz="24" w:space="0" w:color="4B384C" w:themeColor="accent4"/>
        <w:right w:val="single" w:sz="24" w:space="0" w:color="4B384C" w:themeColor="accent4"/>
      </w:tblBorders>
    </w:tblPr>
    <w:tcPr>
      <w:shd w:val="clear" w:color="auto" w:fill="4B384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Introductory">
    <w:name w:val="Introductory"/>
    <w:basedOn w:val="Normal"/>
    <w:qFormat/>
    <w:rsid w:val="00574707"/>
    <w:pPr>
      <w:widowControl w:val="0"/>
      <w:pBdr>
        <w:top w:val="single" w:sz="48" w:space="4" w:color="E2E3E7" w:themeColor="background2"/>
        <w:left w:val="single" w:sz="48" w:space="4" w:color="E2E3E7" w:themeColor="background2"/>
        <w:bottom w:val="single" w:sz="48" w:space="4" w:color="E2E3E7" w:themeColor="background2"/>
        <w:right w:val="single" w:sz="48" w:space="4" w:color="E2E3E7" w:themeColor="background2"/>
      </w:pBdr>
      <w:shd w:val="clear" w:color="auto" w:fill="E2E3E7" w:themeFill="background2"/>
      <w:autoSpaceDE w:val="0"/>
      <w:autoSpaceDN w:val="0"/>
      <w:spacing w:after="170"/>
      <w:ind w:left="170" w:right="170"/>
    </w:pPr>
    <w:rPr>
      <w:rFonts w:asciiTheme="minorHAnsi" w:eastAsia="Roboto" w:hAnsiTheme="minorHAnsi" w:cs="Roboto"/>
      <w:sz w:val="28"/>
      <w:szCs w:val="28"/>
      <w:lang w:val="en-US" w:eastAsia="en-US"/>
    </w:rPr>
  </w:style>
  <w:style w:type="paragraph" w:customStyle="1" w:styleId="KeyInfo">
    <w:name w:val="Key Info"/>
    <w:basedOn w:val="Normal"/>
    <w:qFormat/>
    <w:rsid w:val="00574707"/>
    <w:pPr>
      <w:widowControl w:val="0"/>
      <w:pBdr>
        <w:top w:val="single" w:sz="48" w:space="4" w:color="C6F3FF" w:themeColor="accent1" w:themeTint="33"/>
        <w:left w:val="single" w:sz="48" w:space="4" w:color="C6F3FF" w:themeColor="accent1" w:themeTint="33"/>
        <w:bottom w:val="single" w:sz="48" w:space="4" w:color="C6F3FF" w:themeColor="accent1" w:themeTint="33"/>
        <w:right w:val="single" w:sz="48" w:space="4" w:color="C6F3FF" w:themeColor="accent1" w:themeTint="33"/>
      </w:pBdr>
      <w:shd w:val="clear" w:color="auto" w:fill="C6F3FF" w:themeFill="accent1" w:themeFillTint="33"/>
      <w:autoSpaceDE w:val="0"/>
      <w:autoSpaceDN w:val="0"/>
      <w:spacing w:line="260" w:lineRule="exact"/>
      <w:ind w:left="227" w:right="227"/>
    </w:pPr>
    <w:rPr>
      <w:rFonts w:asciiTheme="minorHAnsi" w:eastAsia="Roboto" w:hAnsiTheme="minorHAnsi" w:cs="Roboto"/>
      <w:sz w:val="20"/>
      <w:szCs w:val="20"/>
      <w:lang w:val="en-US" w:eastAsia="en-US"/>
    </w:rPr>
  </w:style>
  <w:style w:type="paragraph" w:customStyle="1" w:styleId="TableHeading">
    <w:name w:val="Table Heading"/>
    <w:basedOn w:val="BodyText"/>
    <w:link w:val="TableHeadingChar"/>
    <w:qFormat/>
    <w:rsid w:val="00CB6173"/>
    <w:rPr>
      <w:rFonts w:asciiTheme="minorHAnsi" w:eastAsiaTheme="minorEastAsia" w:hAnsiTheme="minorHAnsi" w:cstheme="minorBidi"/>
      <w:bCs/>
      <w:color w:val="FFFFFF" w:themeColor="background1"/>
      <w:sz w:val="22"/>
      <w:lang w:eastAsia="ko-KR"/>
    </w:rPr>
  </w:style>
  <w:style w:type="character" w:customStyle="1" w:styleId="TableHeadingChar">
    <w:name w:val="Table Heading Char"/>
    <w:basedOn w:val="DefaultParagraphFont"/>
    <w:link w:val="TableHeading"/>
    <w:rsid w:val="00CB6173"/>
    <w:rPr>
      <w:rFonts w:asciiTheme="minorHAnsi" w:eastAsiaTheme="minorEastAsia" w:hAnsiTheme="minorHAnsi" w:cstheme="minorBidi"/>
      <w:bCs/>
      <w:color w:val="FFFFFF" w:themeColor="background1"/>
      <w:sz w:val="22"/>
      <w:szCs w:val="22"/>
      <w:lang w:val="en-US" w:eastAsia="ko-KR"/>
    </w:rPr>
  </w:style>
  <w:style w:type="paragraph" w:styleId="ListBullet">
    <w:name w:val="List Bullet"/>
    <w:basedOn w:val="Normal"/>
    <w:rsid w:val="00B57C6F"/>
    <w:pPr>
      <w:numPr>
        <w:numId w:val="1"/>
      </w:numPr>
      <w:spacing w:after="120"/>
    </w:pPr>
    <w:rPr>
      <w:rFonts w:ascii="Roboto" w:hAnsi="Roboto" w:cs="Arial"/>
      <w:sz w:val="20"/>
      <w:szCs w:val="22"/>
      <w:lang w:val="en-US" w:eastAsia="en-US"/>
    </w:rPr>
  </w:style>
  <w:style w:type="paragraph" w:styleId="ListBullet2">
    <w:name w:val="List Bullet 2"/>
    <w:basedOn w:val="Normal"/>
    <w:rsid w:val="00B57C6F"/>
    <w:pPr>
      <w:numPr>
        <w:numId w:val="2"/>
      </w:numPr>
      <w:spacing w:after="120"/>
    </w:pPr>
    <w:rPr>
      <w:rFonts w:ascii="Roboto" w:hAnsi="Roboto" w:cs="Arial"/>
      <w:sz w:val="20"/>
      <w:szCs w:val="22"/>
      <w:lang w:val="en-US" w:eastAsia="en-US"/>
    </w:rPr>
  </w:style>
  <w:style w:type="paragraph" w:styleId="ListNumber">
    <w:name w:val="List Number"/>
    <w:basedOn w:val="Normal"/>
    <w:rsid w:val="00B57C6F"/>
    <w:pPr>
      <w:numPr>
        <w:numId w:val="3"/>
      </w:numPr>
      <w:spacing w:after="120"/>
      <w:ind w:left="357" w:hanging="357"/>
    </w:pPr>
    <w:rPr>
      <w:rFonts w:ascii="Roboto" w:hAnsi="Roboto" w:cs="Arial"/>
      <w:sz w:val="20"/>
      <w:szCs w:val="22"/>
      <w:lang w:val="en-US" w:eastAsia="en-US"/>
    </w:rPr>
  </w:style>
  <w:style w:type="paragraph" w:styleId="ListNumber2">
    <w:name w:val="List Number 2"/>
    <w:basedOn w:val="Normal"/>
    <w:rsid w:val="00B57C6F"/>
    <w:pPr>
      <w:numPr>
        <w:numId w:val="4"/>
      </w:numPr>
      <w:spacing w:after="120"/>
      <w:ind w:left="680" w:hanging="340"/>
    </w:pPr>
    <w:rPr>
      <w:rFonts w:ascii="Roboto" w:hAnsi="Roboto" w:cs="Arial"/>
      <w:sz w:val="20"/>
      <w:szCs w:val="22"/>
      <w:lang w:val="en-US" w:eastAsia="en-US"/>
    </w:rPr>
  </w:style>
  <w:style w:type="table" w:styleId="PlainTable4">
    <w:name w:val="Plain Table 4"/>
    <w:basedOn w:val="TableNormal"/>
    <w:uiPriority w:val="44"/>
    <w:rsid w:val="002D6D8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rsid w:val="00FE4EE1"/>
    <w:rPr>
      <w:sz w:val="16"/>
      <w:szCs w:val="16"/>
    </w:rPr>
  </w:style>
  <w:style w:type="paragraph" w:styleId="CommentText">
    <w:name w:val="annotation text"/>
    <w:basedOn w:val="Normal"/>
    <w:link w:val="CommentTextChar"/>
    <w:uiPriority w:val="99"/>
    <w:rsid w:val="00FE4EE1"/>
    <w:rPr>
      <w:sz w:val="20"/>
      <w:szCs w:val="20"/>
    </w:rPr>
  </w:style>
  <w:style w:type="character" w:customStyle="1" w:styleId="CommentTextChar">
    <w:name w:val="Comment Text Char"/>
    <w:basedOn w:val="DefaultParagraphFont"/>
    <w:link w:val="CommentText"/>
    <w:uiPriority w:val="99"/>
    <w:rsid w:val="00FE4EE1"/>
  </w:style>
  <w:style w:type="paragraph" w:styleId="CommentSubject">
    <w:name w:val="annotation subject"/>
    <w:basedOn w:val="CommentText"/>
    <w:next w:val="CommentText"/>
    <w:link w:val="CommentSubjectChar"/>
    <w:rsid w:val="00FE4EE1"/>
    <w:rPr>
      <w:b/>
      <w:bCs/>
    </w:rPr>
  </w:style>
  <w:style w:type="character" w:customStyle="1" w:styleId="CommentSubjectChar">
    <w:name w:val="Comment Subject Char"/>
    <w:basedOn w:val="CommentTextChar"/>
    <w:link w:val="CommentSubject"/>
    <w:rsid w:val="00FE4EE1"/>
    <w:rPr>
      <w:b/>
      <w:bCs/>
    </w:rPr>
  </w:style>
  <w:style w:type="character" w:styleId="UnresolvedMention">
    <w:name w:val="Unresolved Mention"/>
    <w:basedOn w:val="DefaultParagraphFont"/>
    <w:uiPriority w:val="99"/>
    <w:semiHidden/>
    <w:unhideWhenUsed/>
    <w:rsid w:val="009410EE"/>
    <w:rPr>
      <w:color w:val="605E5C"/>
      <w:shd w:val="clear" w:color="auto" w:fill="E1DFDD"/>
    </w:rPr>
  </w:style>
  <w:style w:type="paragraph" w:styleId="ListParagraph">
    <w:name w:val="List Paragraph"/>
    <w:aliases w:val="List Paragraph1,Recommendation,List Paragraph11,Bulleted Para,NFP GP Bulleted List,FooterText,numbered,Paragraphe de liste1,Bulletr List Paragraph,列出段落,列出段落1,List Paragraph2,List Paragraph21,Listeafsnit1,Parágrafo da Lista1,リスト段落1,L,リスト段落"/>
    <w:basedOn w:val="Normal"/>
    <w:link w:val="ListParagraphChar"/>
    <w:uiPriority w:val="34"/>
    <w:qFormat/>
    <w:rsid w:val="004F2144"/>
    <w:pPr>
      <w:ind w:left="720"/>
      <w:contextualSpacing/>
    </w:pPr>
  </w:style>
  <w:style w:type="paragraph" w:styleId="ListBullet3">
    <w:name w:val="List Bullet 3"/>
    <w:basedOn w:val="Normal"/>
    <w:rsid w:val="002562D7"/>
    <w:pPr>
      <w:numPr>
        <w:numId w:val="5"/>
      </w:numPr>
      <w:contextualSpacing/>
    </w:pPr>
  </w:style>
  <w:style w:type="character" w:customStyle="1" w:styleId="ListParagraphChar">
    <w:name w:val="List Paragraph Char"/>
    <w:aliases w:val="List Paragraph1 Char,Recommendation Char,List Paragraph11 Char,Bulleted Para Char,NFP GP Bulleted List Char,FooterText Char,numbered Char,Paragraphe de liste1 Char,Bulletr List Paragraph Char,列出段落 Char,列出段落1 Char,List Paragraph2 Char"/>
    <w:link w:val="ListParagraph"/>
    <w:uiPriority w:val="34"/>
    <w:qFormat/>
    <w:locked/>
    <w:rsid w:val="002562D7"/>
    <w:rPr>
      <w:sz w:val="24"/>
      <w:szCs w:val="24"/>
    </w:rPr>
  </w:style>
  <w:style w:type="character" w:styleId="FollowedHyperlink">
    <w:name w:val="FollowedHyperlink"/>
    <w:basedOn w:val="DefaultParagraphFont"/>
    <w:rsid w:val="002562D7"/>
    <w:rPr>
      <w:color w:val="1B365D" w:themeColor="followedHyperlink"/>
      <w:u w:val="single"/>
    </w:rPr>
  </w:style>
  <w:style w:type="paragraph" w:styleId="Revision">
    <w:name w:val="Revision"/>
    <w:hidden/>
    <w:uiPriority w:val="99"/>
    <w:semiHidden/>
    <w:rsid w:val="00D83C5F"/>
    <w:rPr>
      <w:sz w:val="24"/>
      <w:szCs w:val="24"/>
    </w:rPr>
  </w:style>
  <w:style w:type="character" w:styleId="Strong">
    <w:name w:val="Strong"/>
    <w:basedOn w:val="DefaultParagraphFont"/>
    <w:uiPriority w:val="22"/>
    <w:qFormat/>
    <w:rsid w:val="00957055"/>
    <w:rPr>
      <w:b/>
      <w:bCs/>
    </w:rPr>
  </w:style>
  <w:style w:type="paragraph" w:customStyle="1" w:styleId="NGAMinstable">
    <w:name w:val="NGA Mins table"/>
    <w:basedOn w:val="Normal"/>
    <w:qFormat/>
    <w:rsid w:val="00957055"/>
    <w:pPr>
      <w:spacing w:before="100" w:after="100" w:line="260" w:lineRule="atLeast"/>
      <w:ind w:left="170"/>
    </w:pPr>
    <w:rPr>
      <w:rFonts w:ascii="Brut" w:eastAsiaTheme="minorHAnsi" w:hAnsi="Brut" w:cstheme="minorBidi"/>
      <w:color w:val="000000" w:themeColor="text1"/>
      <w:sz w:val="19"/>
      <w:szCs w:val="19"/>
      <w:lang w:val="en-NZ" w:eastAsia="en-US"/>
    </w:rPr>
  </w:style>
  <w:style w:type="paragraph" w:customStyle="1" w:styleId="Bullet1">
    <w:name w:val="Bullet 1"/>
    <w:basedOn w:val="Normal"/>
    <w:uiPriority w:val="2"/>
    <w:qFormat/>
    <w:rsid w:val="004D44E7"/>
    <w:pPr>
      <w:numPr>
        <w:numId w:val="12"/>
      </w:numPr>
      <w:suppressAutoHyphens/>
      <w:spacing w:before="60" w:after="60" w:line="230" w:lineRule="atLeast"/>
    </w:pPr>
    <w:rPr>
      <w:rFonts w:asciiTheme="minorHAnsi" w:eastAsiaTheme="minorHAnsi" w:hAnsiTheme="minorHAnsi" w:cstheme="minorBidi"/>
      <w:color w:val="75787B" w:themeColor="text2"/>
      <w:sz w:val="18"/>
      <w:szCs w:val="20"/>
      <w:lang w:eastAsia="en-US"/>
    </w:rPr>
  </w:style>
  <w:style w:type="paragraph" w:customStyle="1" w:styleId="Bullet2">
    <w:name w:val="Bullet 2"/>
    <w:basedOn w:val="Normal"/>
    <w:uiPriority w:val="2"/>
    <w:qFormat/>
    <w:rsid w:val="004D44E7"/>
    <w:pPr>
      <w:numPr>
        <w:ilvl w:val="1"/>
        <w:numId w:val="12"/>
      </w:numPr>
      <w:suppressAutoHyphens/>
      <w:spacing w:before="60" w:after="60" w:line="230" w:lineRule="atLeast"/>
    </w:pPr>
    <w:rPr>
      <w:rFonts w:asciiTheme="minorHAnsi" w:eastAsiaTheme="minorHAnsi" w:hAnsiTheme="minorHAnsi" w:cstheme="minorBidi"/>
      <w:color w:val="75787B" w:themeColor="text2"/>
      <w:sz w:val="18"/>
      <w:szCs w:val="20"/>
      <w:lang w:eastAsia="en-US"/>
    </w:rPr>
  </w:style>
  <w:style w:type="paragraph" w:customStyle="1" w:styleId="Bullet3">
    <w:name w:val="Bullet 3"/>
    <w:basedOn w:val="Normal"/>
    <w:uiPriority w:val="2"/>
    <w:qFormat/>
    <w:rsid w:val="004D44E7"/>
    <w:pPr>
      <w:numPr>
        <w:ilvl w:val="2"/>
        <w:numId w:val="12"/>
      </w:numPr>
      <w:suppressAutoHyphens/>
      <w:spacing w:before="60" w:after="60" w:line="230" w:lineRule="atLeast"/>
    </w:pPr>
    <w:rPr>
      <w:rFonts w:asciiTheme="minorHAnsi" w:eastAsiaTheme="minorHAnsi" w:hAnsiTheme="minorHAnsi" w:cstheme="minorBidi"/>
      <w:color w:val="75787B" w:themeColor="text2"/>
      <w:sz w:val="18"/>
      <w:szCs w:val="20"/>
      <w:lang w:eastAsia="en-US"/>
    </w:rPr>
  </w:style>
  <w:style w:type="numbering" w:customStyle="1" w:styleId="List1Numbered">
    <w:name w:val="List 1 Numbered"/>
    <w:uiPriority w:val="99"/>
    <w:rsid w:val="004D44E7"/>
    <w:pPr>
      <w:numPr>
        <w:numId w:val="11"/>
      </w:numPr>
    </w:pPr>
  </w:style>
  <w:style w:type="paragraph" w:customStyle="1" w:styleId="List1Numbered1">
    <w:name w:val="List 1 Numbered 1"/>
    <w:basedOn w:val="Normal"/>
    <w:uiPriority w:val="2"/>
    <w:qFormat/>
    <w:rsid w:val="004D44E7"/>
    <w:pPr>
      <w:numPr>
        <w:numId w:val="13"/>
      </w:numPr>
      <w:suppressAutoHyphens/>
      <w:spacing w:before="60" w:after="60" w:line="230" w:lineRule="atLeast"/>
    </w:pPr>
    <w:rPr>
      <w:rFonts w:asciiTheme="minorHAnsi" w:eastAsiaTheme="minorHAnsi" w:hAnsiTheme="minorHAnsi" w:cstheme="minorBidi"/>
      <w:color w:val="75787B" w:themeColor="text2"/>
      <w:sz w:val="18"/>
      <w:szCs w:val="20"/>
      <w:lang w:eastAsia="en-US"/>
    </w:rPr>
  </w:style>
  <w:style w:type="paragraph" w:customStyle="1" w:styleId="List1Numbered2">
    <w:name w:val="List 1 Numbered 2"/>
    <w:basedOn w:val="Normal"/>
    <w:uiPriority w:val="2"/>
    <w:qFormat/>
    <w:rsid w:val="004D44E7"/>
    <w:pPr>
      <w:numPr>
        <w:ilvl w:val="1"/>
        <w:numId w:val="13"/>
      </w:numPr>
      <w:suppressAutoHyphens/>
      <w:spacing w:before="120" w:after="120"/>
    </w:pPr>
    <w:rPr>
      <w:rFonts w:asciiTheme="minorHAnsi" w:eastAsiaTheme="minorHAnsi" w:hAnsiTheme="minorHAnsi" w:cstheme="minorBidi"/>
      <w:color w:val="75787B" w:themeColor="text2"/>
      <w:sz w:val="18"/>
      <w:szCs w:val="20"/>
      <w:lang w:eastAsia="en-US"/>
    </w:rPr>
  </w:style>
  <w:style w:type="paragraph" w:customStyle="1" w:styleId="List1Numbered3">
    <w:name w:val="List 1 Numbered 3"/>
    <w:basedOn w:val="Normal"/>
    <w:uiPriority w:val="2"/>
    <w:qFormat/>
    <w:rsid w:val="004D44E7"/>
    <w:pPr>
      <w:numPr>
        <w:ilvl w:val="2"/>
        <w:numId w:val="13"/>
      </w:numPr>
      <w:suppressAutoHyphens/>
      <w:spacing w:before="120" w:after="120"/>
    </w:pPr>
    <w:rPr>
      <w:rFonts w:asciiTheme="minorHAnsi" w:eastAsiaTheme="minorHAnsi" w:hAnsiTheme="minorHAnsi" w:cstheme="minorBidi"/>
      <w:color w:val="75787B" w:themeColor="text2"/>
      <w:sz w:val="18"/>
      <w:szCs w:val="20"/>
      <w:lang w:eastAsia="en-US"/>
    </w:rPr>
  </w:style>
  <w:style w:type="numbering" w:customStyle="1" w:styleId="DefaultBullets">
    <w:name w:val="Default Bullets"/>
    <w:uiPriority w:val="99"/>
    <w:rsid w:val="004D44E7"/>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30">
      <w:bodyDiv w:val="1"/>
      <w:marLeft w:val="0"/>
      <w:marRight w:val="0"/>
      <w:marTop w:val="0"/>
      <w:marBottom w:val="0"/>
      <w:divBdr>
        <w:top w:val="none" w:sz="0" w:space="0" w:color="auto"/>
        <w:left w:val="none" w:sz="0" w:space="0" w:color="auto"/>
        <w:bottom w:val="none" w:sz="0" w:space="0" w:color="auto"/>
        <w:right w:val="none" w:sz="0" w:space="0" w:color="auto"/>
      </w:divBdr>
    </w:div>
    <w:div w:id="47001986">
      <w:bodyDiv w:val="1"/>
      <w:marLeft w:val="0"/>
      <w:marRight w:val="0"/>
      <w:marTop w:val="0"/>
      <w:marBottom w:val="0"/>
      <w:divBdr>
        <w:top w:val="none" w:sz="0" w:space="0" w:color="auto"/>
        <w:left w:val="none" w:sz="0" w:space="0" w:color="auto"/>
        <w:bottom w:val="none" w:sz="0" w:space="0" w:color="auto"/>
        <w:right w:val="none" w:sz="0" w:space="0" w:color="auto"/>
      </w:divBdr>
    </w:div>
    <w:div w:id="212740376">
      <w:bodyDiv w:val="1"/>
      <w:marLeft w:val="0"/>
      <w:marRight w:val="0"/>
      <w:marTop w:val="0"/>
      <w:marBottom w:val="0"/>
      <w:divBdr>
        <w:top w:val="none" w:sz="0" w:space="0" w:color="auto"/>
        <w:left w:val="none" w:sz="0" w:space="0" w:color="auto"/>
        <w:bottom w:val="none" w:sz="0" w:space="0" w:color="auto"/>
        <w:right w:val="none" w:sz="0" w:space="0" w:color="auto"/>
      </w:divBdr>
    </w:div>
    <w:div w:id="243420958">
      <w:bodyDiv w:val="1"/>
      <w:marLeft w:val="0"/>
      <w:marRight w:val="0"/>
      <w:marTop w:val="0"/>
      <w:marBottom w:val="0"/>
      <w:divBdr>
        <w:top w:val="none" w:sz="0" w:space="0" w:color="auto"/>
        <w:left w:val="none" w:sz="0" w:space="0" w:color="auto"/>
        <w:bottom w:val="none" w:sz="0" w:space="0" w:color="auto"/>
        <w:right w:val="none" w:sz="0" w:space="0" w:color="auto"/>
      </w:divBdr>
    </w:div>
    <w:div w:id="280965085">
      <w:bodyDiv w:val="1"/>
      <w:marLeft w:val="0"/>
      <w:marRight w:val="0"/>
      <w:marTop w:val="0"/>
      <w:marBottom w:val="0"/>
      <w:divBdr>
        <w:top w:val="none" w:sz="0" w:space="0" w:color="auto"/>
        <w:left w:val="none" w:sz="0" w:space="0" w:color="auto"/>
        <w:bottom w:val="none" w:sz="0" w:space="0" w:color="auto"/>
        <w:right w:val="none" w:sz="0" w:space="0" w:color="auto"/>
      </w:divBdr>
    </w:div>
    <w:div w:id="373821090">
      <w:bodyDiv w:val="1"/>
      <w:marLeft w:val="0"/>
      <w:marRight w:val="0"/>
      <w:marTop w:val="0"/>
      <w:marBottom w:val="0"/>
      <w:divBdr>
        <w:top w:val="none" w:sz="0" w:space="0" w:color="auto"/>
        <w:left w:val="none" w:sz="0" w:space="0" w:color="auto"/>
        <w:bottom w:val="none" w:sz="0" w:space="0" w:color="auto"/>
        <w:right w:val="none" w:sz="0" w:space="0" w:color="auto"/>
      </w:divBdr>
    </w:div>
    <w:div w:id="385564068">
      <w:bodyDiv w:val="1"/>
      <w:marLeft w:val="0"/>
      <w:marRight w:val="0"/>
      <w:marTop w:val="0"/>
      <w:marBottom w:val="0"/>
      <w:divBdr>
        <w:top w:val="none" w:sz="0" w:space="0" w:color="auto"/>
        <w:left w:val="none" w:sz="0" w:space="0" w:color="auto"/>
        <w:bottom w:val="none" w:sz="0" w:space="0" w:color="auto"/>
        <w:right w:val="none" w:sz="0" w:space="0" w:color="auto"/>
      </w:divBdr>
    </w:div>
    <w:div w:id="417871070">
      <w:bodyDiv w:val="1"/>
      <w:marLeft w:val="0"/>
      <w:marRight w:val="0"/>
      <w:marTop w:val="0"/>
      <w:marBottom w:val="0"/>
      <w:divBdr>
        <w:top w:val="none" w:sz="0" w:space="0" w:color="auto"/>
        <w:left w:val="none" w:sz="0" w:space="0" w:color="auto"/>
        <w:bottom w:val="none" w:sz="0" w:space="0" w:color="auto"/>
        <w:right w:val="none" w:sz="0" w:space="0" w:color="auto"/>
      </w:divBdr>
    </w:div>
    <w:div w:id="532572761">
      <w:bodyDiv w:val="1"/>
      <w:marLeft w:val="0"/>
      <w:marRight w:val="0"/>
      <w:marTop w:val="0"/>
      <w:marBottom w:val="0"/>
      <w:divBdr>
        <w:top w:val="none" w:sz="0" w:space="0" w:color="auto"/>
        <w:left w:val="none" w:sz="0" w:space="0" w:color="auto"/>
        <w:bottom w:val="none" w:sz="0" w:space="0" w:color="auto"/>
        <w:right w:val="none" w:sz="0" w:space="0" w:color="auto"/>
      </w:divBdr>
    </w:div>
    <w:div w:id="565728875">
      <w:bodyDiv w:val="1"/>
      <w:marLeft w:val="0"/>
      <w:marRight w:val="0"/>
      <w:marTop w:val="0"/>
      <w:marBottom w:val="0"/>
      <w:divBdr>
        <w:top w:val="none" w:sz="0" w:space="0" w:color="auto"/>
        <w:left w:val="none" w:sz="0" w:space="0" w:color="auto"/>
        <w:bottom w:val="none" w:sz="0" w:space="0" w:color="auto"/>
        <w:right w:val="none" w:sz="0" w:space="0" w:color="auto"/>
      </w:divBdr>
    </w:div>
    <w:div w:id="568157155">
      <w:bodyDiv w:val="1"/>
      <w:marLeft w:val="0"/>
      <w:marRight w:val="0"/>
      <w:marTop w:val="0"/>
      <w:marBottom w:val="0"/>
      <w:divBdr>
        <w:top w:val="none" w:sz="0" w:space="0" w:color="auto"/>
        <w:left w:val="none" w:sz="0" w:space="0" w:color="auto"/>
        <w:bottom w:val="none" w:sz="0" w:space="0" w:color="auto"/>
        <w:right w:val="none" w:sz="0" w:space="0" w:color="auto"/>
      </w:divBdr>
    </w:div>
    <w:div w:id="697580182">
      <w:bodyDiv w:val="1"/>
      <w:marLeft w:val="0"/>
      <w:marRight w:val="0"/>
      <w:marTop w:val="0"/>
      <w:marBottom w:val="0"/>
      <w:divBdr>
        <w:top w:val="none" w:sz="0" w:space="0" w:color="auto"/>
        <w:left w:val="none" w:sz="0" w:space="0" w:color="auto"/>
        <w:bottom w:val="none" w:sz="0" w:space="0" w:color="auto"/>
        <w:right w:val="none" w:sz="0" w:space="0" w:color="auto"/>
      </w:divBdr>
    </w:div>
    <w:div w:id="789399321">
      <w:bodyDiv w:val="1"/>
      <w:marLeft w:val="0"/>
      <w:marRight w:val="0"/>
      <w:marTop w:val="0"/>
      <w:marBottom w:val="0"/>
      <w:divBdr>
        <w:top w:val="none" w:sz="0" w:space="0" w:color="auto"/>
        <w:left w:val="none" w:sz="0" w:space="0" w:color="auto"/>
        <w:bottom w:val="none" w:sz="0" w:space="0" w:color="auto"/>
        <w:right w:val="none" w:sz="0" w:space="0" w:color="auto"/>
      </w:divBdr>
    </w:div>
    <w:div w:id="807405052">
      <w:bodyDiv w:val="1"/>
      <w:marLeft w:val="0"/>
      <w:marRight w:val="0"/>
      <w:marTop w:val="0"/>
      <w:marBottom w:val="0"/>
      <w:divBdr>
        <w:top w:val="none" w:sz="0" w:space="0" w:color="auto"/>
        <w:left w:val="none" w:sz="0" w:space="0" w:color="auto"/>
        <w:bottom w:val="none" w:sz="0" w:space="0" w:color="auto"/>
        <w:right w:val="none" w:sz="0" w:space="0" w:color="auto"/>
      </w:divBdr>
    </w:div>
    <w:div w:id="837383915">
      <w:bodyDiv w:val="1"/>
      <w:marLeft w:val="0"/>
      <w:marRight w:val="0"/>
      <w:marTop w:val="0"/>
      <w:marBottom w:val="0"/>
      <w:divBdr>
        <w:top w:val="none" w:sz="0" w:space="0" w:color="auto"/>
        <w:left w:val="none" w:sz="0" w:space="0" w:color="auto"/>
        <w:bottom w:val="none" w:sz="0" w:space="0" w:color="auto"/>
        <w:right w:val="none" w:sz="0" w:space="0" w:color="auto"/>
      </w:divBdr>
    </w:div>
    <w:div w:id="848644229">
      <w:bodyDiv w:val="1"/>
      <w:marLeft w:val="0"/>
      <w:marRight w:val="0"/>
      <w:marTop w:val="0"/>
      <w:marBottom w:val="0"/>
      <w:divBdr>
        <w:top w:val="none" w:sz="0" w:space="0" w:color="auto"/>
        <w:left w:val="none" w:sz="0" w:space="0" w:color="auto"/>
        <w:bottom w:val="none" w:sz="0" w:space="0" w:color="auto"/>
        <w:right w:val="none" w:sz="0" w:space="0" w:color="auto"/>
      </w:divBdr>
    </w:div>
    <w:div w:id="893274678">
      <w:bodyDiv w:val="1"/>
      <w:marLeft w:val="0"/>
      <w:marRight w:val="0"/>
      <w:marTop w:val="0"/>
      <w:marBottom w:val="0"/>
      <w:divBdr>
        <w:top w:val="none" w:sz="0" w:space="0" w:color="auto"/>
        <w:left w:val="none" w:sz="0" w:space="0" w:color="auto"/>
        <w:bottom w:val="none" w:sz="0" w:space="0" w:color="auto"/>
        <w:right w:val="none" w:sz="0" w:space="0" w:color="auto"/>
      </w:divBdr>
    </w:div>
    <w:div w:id="991981001">
      <w:bodyDiv w:val="1"/>
      <w:marLeft w:val="0"/>
      <w:marRight w:val="0"/>
      <w:marTop w:val="0"/>
      <w:marBottom w:val="0"/>
      <w:divBdr>
        <w:top w:val="none" w:sz="0" w:space="0" w:color="auto"/>
        <w:left w:val="none" w:sz="0" w:space="0" w:color="auto"/>
        <w:bottom w:val="none" w:sz="0" w:space="0" w:color="auto"/>
        <w:right w:val="none" w:sz="0" w:space="0" w:color="auto"/>
      </w:divBdr>
    </w:div>
    <w:div w:id="1010330329">
      <w:bodyDiv w:val="1"/>
      <w:marLeft w:val="0"/>
      <w:marRight w:val="0"/>
      <w:marTop w:val="0"/>
      <w:marBottom w:val="0"/>
      <w:divBdr>
        <w:top w:val="none" w:sz="0" w:space="0" w:color="auto"/>
        <w:left w:val="none" w:sz="0" w:space="0" w:color="auto"/>
        <w:bottom w:val="none" w:sz="0" w:space="0" w:color="auto"/>
        <w:right w:val="none" w:sz="0" w:space="0" w:color="auto"/>
      </w:divBdr>
    </w:div>
    <w:div w:id="1035886030">
      <w:bodyDiv w:val="1"/>
      <w:marLeft w:val="0"/>
      <w:marRight w:val="0"/>
      <w:marTop w:val="0"/>
      <w:marBottom w:val="0"/>
      <w:divBdr>
        <w:top w:val="none" w:sz="0" w:space="0" w:color="auto"/>
        <w:left w:val="none" w:sz="0" w:space="0" w:color="auto"/>
        <w:bottom w:val="none" w:sz="0" w:space="0" w:color="auto"/>
        <w:right w:val="none" w:sz="0" w:space="0" w:color="auto"/>
      </w:divBdr>
    </w:div>
    <w:div w:id="1128744785">
      <w:bodyDiv w:val="1"/>
      <w:marLeft w:val="0"/>
      <w:marRight w:val="0"/>
      <w:marTop w:val="0"/>
      <w:marBottom w:val="0"/>
      <w:divBdr>
        <w:top w:val="none" w:sz="0" w:space="0" w:color="auto"/>
        <w:left w:val="none" w:sz="0" w:space="0" w:color="auto"/>
        <w:bottom w:val="none" w:sz="0" w:space="0" w:color="auto"/>
        <w:right w:val="none" w:sz="0" w:space="0" w:color="auto"/>
      </w:divBdr>
    </w:div>
    <w:div w:id="1151942202">
      <w:bodyDiv w:val="1"/>
      <w:marLeft w:val="0"/>
      <w:marRight w:val="0"/>
      <w:marTop w:val="0"/>
      <w:marBottom w:val="0"/>
      <w:divBdr>
        <w:top w:val="none" w:sz="0" w:space="0" w:color="auto"/>
        <w:left w:val="none" w:sz="0" w:space="0" w:color="auto"/>
        <w:bottom w:val="none" w:sz="0" w:space="0" w:color="auto"/>
        <w:right w:val="none" w:sz="0" w:space="0" w:color="auto"/>
      </w:divBdr>
    </w:div>
    <w:div w:id="1158687982">
      <w:bodyDiv w:val="1"/>
      <w:marLeft w:val="0"/>
      <w:marRight w:val="0"/>
      <w:marTop w:val="0"/>
      <w:marBottom w:val="0"/>
      <w:divBdr>
        <w:top w:val="none" w:sz="0" w:space="0" w:color="auto"/>
        <w:left w:val="none" w:sz="0" w:space="0" w:color="auto"/>
        <w:bottom w:val="none" w:sz="0" w:space="0" w:color="auto"/>
        <w:right w:val="none" w:sz="0" w:space="0" w:color="auto"/>
      </w:divBdr>
    </w:div>
    <w:div w:id="1228302857">
      <w:bodyDiv w:val="1"/>
      <w:marLeft w:val="0"/>
      <w:marRight w:val="0"/>
      <w:marTop w:val="0"/>
      <w:marBottom w:val="0"/>
      <w:divBdr>
        <w:top w:val="none" w:sz="0" w:space="0" w:color="auto"/>
        <w:left w:val="none" w:sz="0" w:space="0" w:color="auto"/>
        <w:bottom w:val="none" w:sz="0" w:space="0" w:color="auto"/>
        <w:right w:val="none" w:sz="0" w:space="0" w:color="auto"/>
      </w:divBdr>
    </w:div>
    <w:div w:id="1284573473">
      <w:bodyDiv w:val="1"/>
      <w:marLeft w:val="0"/>
      <w:marRight w:val="0"/>
      <w:marTop w:val="0"/>
      <w:marBottom w:val="0"/>
      <w:divBdr>
        <w:top w:val="none" w:sz="0" w:space="0" w:color="auto"/>
        <w:left w:val="none" w:sz="0" w:space="0" w:color="auto"/>
        <w:bottom w:val="none" w:sz="0" w:space="0" w:color="auto"/>
        <w:right w:val="none" w:sz="0" w:space="0" w:color="auto"/>
      </w:divBdr>
    </w:div>
    <w:div w:id="1295595128">
      <w:bodyDiv w:val="1"/>
      <w:marLeft w:val="0"/>
      <w:marRight w:val="0"/>
      <w:marTop w:val="0"/>
      <w:marBottom w:val="0"/>
      <w:divBdr>
        <w:top w:val="none" w:sz="0" w:space="0" w:color="auto"/>
        <w:left w:val="none" w:sz="0" w:space="0" w:color="auto"/>
        <w:bottom w:val="none" w:sz="0" w:space="0" w:color="auto"/>
        <w:right w:val="none" w:sz="0" w:space="0" w:color="auto"/>
      </w:divBdr>
    </w:div>
    <w:div w:id="1307396080">
      <w:bodyDiv w:val="1"/>
      <w:marLeft w:val="0"/>
      <w:marRight w:val="0"/>
      <w:marTop w:val="0"/>
      <w:marBottom w:val="0"/>
      <w:divBdr>
        <w:top w:val="none" w:sz="0" w:space="0" w:color="auto"/>
        <w:left w:val="none" w:sz="0" w:space="0" w:color="auto"/>
        <w:bottom w:val="none" w:sz="0" w:space="0" w:color="auto"/>
        <w:right w:val="none" w:sz="0" w:space="0" w:color="auto"/>
      </w:divBdr>
    </w:div>
    <w:div w:id="1312445095">
      <w:bodyDiv w:val="1"/>
      <w:marLeft w:val="0"/>
      <w:marRight w:val="0"/>
      <w:marTop w:val="0"/>
      <w:marBottom w:val="0"/>
      <w:divBdr>
        <w:top w:val="none" w:sz="0" w:space="0" w:color="auto"/>
        <w:left w:val="none" w:sz="0" w:space="0" w:color="auto"/>
        <w:bottom w:val="none" w:sz="0" w:space="0" w:color="auto"/>
        <w:right w:val="none" w:sz="0" w:space="0" w:color="auto"/>
      </w:divBdr>
    </w:div>
    <w:div w:id="1314062664">
      <w:bodyDiv w:val="1"/>
      <w:marLeft w:val="0"/>
      <w:marRight w:val="0"/>
      <w:marTop w:val="0"/>
      <w:marBottom w:val="0"/>
      <w:divBdr>
        <w:top w:val="none" w:sz="0" w:space="0" w:color="auto"/>
        <w:left w:val="none" w:sz="0" w:space="0" w:color="auto"/>
        <w:bottom w:val="none" w:sz="0" w:space="0" w:color="auto"/>
        <w:right w:val="none" w:sz="0" w:space="0" w:color="auto"/>
      </w:divBdr>
    </w:div>
    <w:div w:id="1362048338">
      <w:bodyDiv w:val="1"/>
      <w:marLeft w:val="0"/>
      <w:marRight w:val="0"/>
      <w:marTop w:val="0"/>
      <w:marBottom w:val="0"/>
      <w:divBdr>
        <w:top w:val="none" w:sz="0" w:space="0" w:color="auto"/>
        <w:left w:val="none" w:sz="0" w:space="0" w:color="auto"/>
        <w:bottom w:val="none" w:sz="0" w:space="0" w:color="auto"/>
        <w:right w:val="none" w:sz="0" w:space="0" w:color="auto"/>
      </w:divBdr>
    </w:div>
    <w:div w:id="1362363703">
      <w:bodyDiv w:val="1"/>
      <w:marLeft w:val="0"/>
      <w:marRight w:val="0"/>
      <w:marTop w:val="0"/>
      <w:marBottom w:val="0"/>
      <w:divBdr>
        <w:top w:val="none" w:sz="0" w:space="0" w:color="auto"/>
        <w:left w:val="none" w:sz="0" w:space="0" w:color="auto"/>
        <w:bottom w:val="none" w:sz="0" w:space="0" w:color="auto"/>
        <w:right w:val="none" w:sz="0" w:space="0" w:color="auto"/>
      </w:divBdr>
    </w:div>
    <w:div w:id="1396004745">
      <w:bodyDiv w:val="1"/>
      <w:marLeft w:val="0"/>
      <w:marRight w:val="0"/>
      <w:marTop w:val="0"/>
      <w:marBottom w:val="0"/>
      <w:divBdr>
        <w:top w:val="none" w:sz="0" w:space="0" w:color="auto"/>
        <w:left w:val="none" w:sz="0" w:space="0" w:color="auto"/>
        <w:bottom w:val="none" w:sz="0" w:space="0" w:color="auto"/>
        <w:right w:val="none" w:sz="0" w:space="0" w:color="auto"/>
      </w:divBdr>
    </w:div>
    <w:div w:id="1397163149">
      <w:bodyDiv w:val="1"/>
      <w:marLeft w:val="0"/>
      <w:marRight w:val="0"/>
      <w:marTop w:val="0"/>
      <w:marBottom w:val="0"/>
      <w:divBdr>
        <w:top w:val="none" w:sz="0" w:space="0" w:color="auto"/>
        <w:left w:val="none" w:sz="0" w:space="0" w:color="auto"/>
        <w:bottom w:val="none" w:sz="0" w:space="0" w:color="auto"/>
        <w:right w:val="none" w:sz="0" w:space="0" w:color="auto"/>
      </w:divBdr>
    </w:div>
    <w:div w:id="1491600204">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561819433">
      <w:bodyDiv w:val="1"/>
      <w:marLeft w:val="0"/>
      <w:marRight w:val="0"/>
      <w:marTop w:val="0"/>
      <w:marBottom w:val="0"/>
      <w:divBdr>
        <w:top w:val="none" w:sz="0" w:space="0" w:color="auto"/>
        <w:left w:val="none" w:sz="0" w:space="0" w:color="auto"/>
        <w:bottom w:val="none" w:sz="0" w:space="0" w:color="auto"/>
        <w:right w:val="none" w:sz="0" w:space="0" w:color="auto"/>
      </w:divBdr>
    </w:div>
    <w:div w:id="1595474744">
      <w:bodyDiv w:val="1"/>
      <w:marLeft w:val="0"/>
      <w:marRight w:val="0"/>
      <w:marTop w:val="0"/>
      <w:marBottom w:val="0"/>
      <w:divBdr>
        <w:top w:val="none" w:sz="0" w:space="0" w:color="auto"/>
        <w:left w:val="none" w:sz="0" w:space="0" w:color="auto"/>
        <w:bottom w:val="none" w:sz="0" w:space="0" w:color="auto"/>
        <w:right w:val="none" w:sz="0" w:space="0" w:color="auto"/>
      </w:divBdr>
    </w:div>
    <w:div w:id="1622566545">
      <w:bodyDiv w:val="1"/>
      <w:marLeft w:val="0"/>
      <w:marRight w:val="0"/>
      <w:marTop w:val="0"/>
      <w:marBottom w:val="0"/>
      <w:divBdr>
        <w:top w:val="none" w:sz="0" w:space="0" w:color="auto"/>
        <w:left w:val="none" w:sz="0" w:space="0" w:color="auto"/>
        <w:bottom w:val="none" w:sz="0" w:space="0" w:color="auto"/>
        <w:right w:val="none" w:sz="0" w:space="0" w:color="auto"/>
      </w:divBdr>
    </w:div>
    <w:div w:id="1722367615">
      <w:bodyDiv w:val="1"/>
      <w:marLeft w:val="0"/>
      <w:marRight w:val="0"/>
      <w:marTop w:val="0"/>
      <w:marBottom w:val="0"/>
      <w:divBdr>
        <w:top w:val="none" w:sz="0" w:space="0" w:color="auto"/>
        <w:left w:val="none" w:sz="0" w:space="0" w:color="auto"/>
        <w:bottom w:val="none" w:sz="0" w:space="0" w:color="auto"/>
        <w:right w:val="none" w:sz="0" w:space="0" w:color="auto"/>
      </w:divBdr>
    </w:div>
    <w:div w:id="1872723726">
      <w:bodyDiv w:val="1"/>
      <w:marLeft w:val="0"/>
      <w:marRight w:val="0"/>
      <w:marTop w:val="0"/>
      <w:marBottom w:val="0"/>
      <w:divBdr>
        <w:top w:val="none" w:sz="0" w:space="0" w:color="auto"/>
        <w:left w:val="none" w:sz="0" w:space="0" w:color="auto"/>
        <w:bottom w:val="none" w:sz="0" w:space="0" w:color="auto"/>
        <w:right w:val="none" w:sz="0" w:space="0" w:color="auto"/>
      </w:divBdr>
    </w:div>
    <w:div w:id="1898736431">
      <w:bodyDiv w:val="1"/>
      <w:marLeft w:val="0"/>
      <w:marRight w:val="0"/>
      <w:marTop w:val="0"/>
      <w:marBottom w:val="0"/>
      <w:divBdr>
        <w:top w:val="none" w:sz="0" w:space="0" w:color="auto"/>
        <w:left w:val="none" w:sz="0" w:space="0" w:color="auto"/>
        <w:bottom w:val="none" w:sz="0" w:space="0" w:color="auto"/>
        <w:right w:val="none" w:sz="0" w:space="0" w:color="auto"/>
      </w:divBdr>
    </w:div>
    <w:div w:id="1903783223">
      <w:bodyDiv w:val="1"/>
      <w:marLeft w:val="0"/>
      <w:marRight w:val="0"/>
      <w:marTop w:val="0"/>
      <w:marBottom w:val="0"/>
      <w:divBdr>
        <w:top w:val="none" w:sz="0" w:space="0" w:color="auto"/>
        <w:left w:val="none" w:sz="0" w:space="0" w:color="auto"/>
        <w:bottom w:val="none" w:sz="0" w:space="0" w:color="auto"/>
        <w:right w:val="none" w:sz="0" w:space="0" w:color="auto"/>
      </w:divBdr>
    </w:div>
    <w:div w:id="1918441418">
      <w:bodyDiv w:val="1"/>
      <w:marLeft w:val="0"/>
      <w:marRight w:val="0"/>
      <w:marTop w:val="0"/>
      <w:marBottom w:val="0"/>
      <w:divBdr>
        <w:top w:val="none" w:sz="0" w:space="0" w:color="auto"/>
        <w:left w:val="none" w:sz="0" w:space="0" w:color="auto"/>
        <w:bottom w:val="none" w:sz="0" w:space="0" w:color="auto"/>
        <w:right w:val="none" w:sz="0" w:space="0" w:color="auto"/>
      </w:divBdr>
    </w:div>
    <w:div w:id="1961181077">
      <w:bodyDiv w:val="1"/>
      <w:marLeft w:val="0"/>
      <w:marRight w:val="0"/>
      <w:marTop w:val="0"/>
      <w:marBottom w:val="0"/>
      <w:divBdr>
        <w:top w:val="none" w:sz="0" w:space="0" w:color="auto"/>
        <w:left w:val="none" w:sz="0" w:space="0" w:color="auto"/>
        <w:bottom w:val="none" w:sz="0" w:space="0" w:color="auto"/>
        <w:right w:val="none" w:sz="0" w:space="0" w:color="auto"/>
      </w:divBdr>
    </w:div>
    <w:div w:id="1985347877">
      <w:bodyDiv w:val="1"/>
      <w:marLeft w:val="0"/>
      <w:marRight w:val="0"/>
      <w:marTop w:val="0"/>
      <w:marBottom w:val="0"/>
      <w:divBdr>
        <w:top w:val="none" w:sz="0" w:space="0" w:color="auto"/>
        <w:left w:val="none" w:sz="0" w:space="0" w:color="auto"/>
        <w:bottom w:val="none" w:sz="0" w:space="0" w:color="auto"/>
        <w:right w:val="none" w:sz="0" w:space="0" w:color="auto"/>
      </w:divBdr>
    </w:div>
    <w:div w:id="2035694917">
      <w:bodyDiv w:val="1"/>
      <w:marLeft w:val="0"/>
      <w:marRight w:val="0"/>
      <w:marTop w:val="0"/>
      <w:marBottom w:val="0"/>
      <w:divBdr>
        <w:top w:val="none" w:sz="0" w:space="0" w:color="auto"/>
        <w:left w:val="none" w:sz="0" w:space="0" w:color="auto"/>
        <w:bottom w:val="none" w:sz="0" w:space="0" w:color="auto"/>
        <w:right w:val="none" w:sz="0" w:space="0" w:color="auto"/>
      </w:divBdr>
    </w:div>
    <w:div w:id="2039112630">
      <w:bodyDiv w:val="1"/>
      <w:marLeft w:val="0"/>
      <w:marRight w:val="0"/>
      <w:marTop w:val="0"/>
      <w:marBottom w:val="0"/>
      <w:divBdr>
        <w:top w:val="none" w:sz="0" w:space="0" w:color="auto"/>
        <w:left w:val="none" w:sz="0" w:space="0" w:color="auto"/>
        <w:bottom w:val="none" w:sz="0" w:space="0" w:color="auto"/>
        <w:right w:val="none" w:sz="0" w:space="0" w:color="auto"/>
      </w:divBdr>
    </w:div>
    <w:div w:id="2050639343">
      <w:bodyDiv w:val="1"/>
      <w:marLeft w:val="0"/>
      <w:marRight w:val="0"/>
      <w:marTop w:val="0"/>
      <w:marBottom w:val="0"/>
      <w:divBdr>
        <w:top w:val="none" w:sz="0" w:space="0" w:color="auto"/>
        <w:left w:val="none" w:sz="0" w:space="0" w:color="auto"/>
        <w:bottom w:val="none" w:sz="0" w:space="0" w:color="auto"/>
        <w:right w:val="none" w:sz="0" w:space="0" w:color="auto"/>
      </w:divBdr>
    </w:div>
    <w:div w:id="206884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apsc.gov.au/working-aps/aps-employees-and-managers/classifications/integrated-leadership-system-ils/ils-guide-integrated-leadership-system"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executiveintelligencegroup.com.au/vacanci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psc.gov.au/initiatives-and-programs/learning-and-development/secretaries-charter-leadership-behaviour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psc.gov.au/working-aps/aps-employees-and-managers/senior-executive-service-ses/ses-performance" TargetMode="External"/><Relationship Id="rId20" Type="http://schemas.openxmlformats.org/officeDocument/2006/relationships/hyperlink" Target="https://executiveintelligencegroup.com.au/vacan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admin@execintell.com.au" TargetMode="External"/><Relationship Id="rId23" Type="http://schemas.openxmlformats.org/officeDocument/2006/relationships/hyperlink" Target="mailto:admin@execintell.com.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psc.gov.au/working-aps/information-aps-employment/senior-executive-service-ses/senior-executive-service-ses-recruit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sc.gov.au/working-aps/diversity-and-inclusion/disability/recruitability" TargetMode="External"/><Relationship Id="rId22" Type="http://schemas.openxmlformats.org/officeDocument/2006/relationships/hyperlink" Target="mailto:admin@execintell.com.au"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ervices Australia">
      <a:dk1>
        <a:sysClr val="windowText" lastClr="000000"/>
      </a:dk1>
      <a:lt1>
        <a:sysClr val="window" lastClr="FFFFFF"/>
      </a:lt1>
      <a:dk2>
        <a:srgbClr val="75787B"/>
      </a:dk2>
      <a:lt2>
        <a:srgbClr val="E2E3E7"/>
      </a:lt2>
      <a:accent1>
        <a:srgbClr val="00B5E2"/>
      </a:accent1>
      <a:accent2>
        <a:srgbClr val="1B365D"/>
      </a:accent2>
      <a:accent3>
        <a:srgbClr val="FF8674"/>
      </a:accent3>
      <a:accent4>
        <a:srgbClr val="4B384C"/>
      </a:accent4>
      <a:accent5>
        <a:srgbClr val="6F263D"/>
      </a:accent5>
      <a:accent6>
        <a:srgbClr val="A5A5A5"/>
      </a:accent6>
      <a:hlink>
        <a:srgbClr val="1B365D"/>
      </a:hlink>
      <a:folHlink>
        <a:srgbClr val="1B365D"/>
      </a:folHlink>
    </a:clrScheme>
    <a:fontScheme name="SA font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FCC5F1696FC24183E94D6D04B4B51B" ma:contentTypeVersion="20" ma:contentTypeDescription="Create a new document." ma:contentTypeScope="" ma:versionID="074417455aaea4756e88ab40ed75a4e4">
  <xsd:schema xmlns:xsd="http://www.w3.org/2001/XMLSchema" xmlns:xs="http://www.w3.org/2001/XMLSchema" xmlns:p="http://schemas.microsoft.com/office/2006/metadata/properties" xmlns:ns3="47456ec4-fed6-4f7e-95b3-590990d7359c" xmlns:ns4="4b7a4aa4-e44b-4b2a-88f0-9f63813749bf" targetNamespace="http://schemas.microsoft.com/office/2006/metadata/properties" ma:root="true" ma:fieldsID="a412d75137ff200e4dfa94010e4bd484" ns3:_="" ns4:_="">
    <xsd:import namespace="47456ec4-fed6-4f7e-95b3-590990d7359c"/>
    <xsd:import namespace="4b7a4aa4-e44b-4b2a-88f0-9f63813749bf"/>
    <xsd:element name="properties">
      <xsd:complexType>
        <xsd:sequence>
          <xsd:element name="documentManagement">
            <xsd:complexType>
              <xsd:all>
                <xsd:element ref="ns3:MediaServiceMetadata" minOccurs="0"/>
                <xsd:element ref="ns3:MediaServiceFastMetadata" minOccurs="0"/>
                <xsd:element ref="ns4:TaxCatchAll" minOccurs="0"/>
                <xsd:element ref="ns3:MediaServiceAutoTags" minOccurs="0"/>
                <xsd:element ref="ns3:MediaServiceGenerationTime" minOccurs="0"/>
                <xsd:element ref="ns3:MediaServiceEventHashCode" minOccurs="0"/>
                <xsd:element ref="ns3:lcf76f155ced4ddcb4097134ff3c332f" minOccurs="0"/>
                <xsd:element ref="ns3:MediaServiceObjectDetectorVersions"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56ec4-fed6-4f7e-95b3-590990d73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7a4aa4-e44b-4b2a-88f0-9f63813749b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ba7f701-a8a4-4988-9d9d-b91479e9e853}" ma:internalName="TaxCatchAll" ma:readOnly="false" ma:showField="CatchAllData" ma:web="4b7a4aa4-e44b-4b2a-88f0-9f6381374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456ec4-fed6-4f7e-95b3-590990d7359c">
      <Terms xmlns="http://schemas.microsoft.com/office/infopath/2007/PartnerControls"/>
    </lcf76f155ced4ddcb4097134ff3c332f>
    <TaxCatchAll xmlns="4b7a4aa4-e44b-4b2a-88f0-9f63813749bf" xsi:nil="true"/>
  </documentManagement>
</p:properties>
</file>

<file path=customXml/itemProps1.xml><?xml version="1.0" encoding="utf-8"?>
<ds:datastoreItem xmlns:ds="http://schemas.openxmlformats.org/officeDocument/2006/customXml" ds:itemID="{CAE8BD90-7743-44D5-B85A-E4119AD3B03B}">
  <ds:schemaRefs>
    <ds:schemaRef ds:uri="http://schemas.openxmlformats.org/officeDocument/2006/bibliography"/>
  </ds:schemaRefs>
</ds:datastoreItem>
</file>

<file path=customXml/itemProps2.xml><?xml version="1.0" encoding="utf-8"?>
<ds:datastoreItem xmlns:ds="http://schemas.openxmlformats.org/officeDocument/2006/customXml" ds:itemID="{360D893C-4895-4184-9E59-4608F406F17F}">
  <ds:schemaRefs>
    <ds:schemaRef ds:uri="http://schemas.microsoft.com/sharepoint/v3/contenttype/forms"/>
  </ds:schemaRefs>
</ds:datastoreItem>
</file>

<file path=customXml/itemProps3.xml><?xml version="1.0" encoding="utf-8"?>
<ds:datastoreItem xmlns:ds="http://schemas.openxmlformats.org/officeDocument/2006/customXml" ds:itemID="{A519E12D-9CA8-4DFC-96EE-D235CF82D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56ec4-fed6-4f7e-95b3-590990d7359c"/>
    <ds:schemaRef ds:uri="4b7a4aa4-e44b-4b2a-88f0-9f6381374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4F63FF-97BF-48C3-A068-781184844293}">
  <ds:schemaRefs>
    <ds:schemaRef ds:uri="http://schemas.microsoft.com/office/2006/metadata/properties"/>
    <ds:schemaRef ds:uri="http://schemas.microsoft.com/office/infopath/2007/PartnerControls"/>
    <ds:schemaRef ds:uri="47456ec4-fed6-4f7e-95b3-590990d7359c"/>
    <ds:schemaRef ds:uri="4b7a4aa4-e44b-4b2a-88f0-9f63813749b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2651</Words>
  <Characters>15867</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Corporate operational word template</vt:lpstr>
    </vt:vector>
  </TitlesOfParts>
  <Manager/>
  <Company/>
  <LinksUpToDate>false</LinksUpToDate>
  <CharactersWithSpaces>18482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operational word template</dc:title>
  <dc:subject/>
  <dc:creator>Renee Brassington</dc:creator>
  <cp:keywords/>
  <dc:description/>
  <cp:lastModifiedBy>Renee Brassington</cp:lastModifiedBy>
  <cp:revision>3</cp:revision>
  <dcterms:created xsi:type="dcterms:W3CDTF">2025-03-20T04:22:00Z</dcterms:created>
  <dcterms:modified xsi:type="dcterms:W3CDTF">2025-03-25T21:34:00Z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0x01010061FCC5F1696FC24183E94D6D04B4B51B</vt:lpwstr>
  </property>
</Properties>
</file>